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1EB8" w14:textId="77777777" w:rsidR="005421DA" w:rsidRDefault="005421DA" w:rsidP="005421DA">
      <w:pPr>
        <w:pStyle w:val="Heading1"/>
        <w:jc w:val="center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UTAH</w:t>
          </w:r>
        </w:smartTag>
      </w:smartTag>
    </w:p>
    <w:p w14:paraId="756B4498" w14:textId="77777777" w:rsidR="005421DA" w:rsidRDefault="005421DA" w:rsidP="005421DA">
      <w:pPr>
        <w:tabs>
          <w:tab w:val="center" w:pos="5040"/>
        </w:tabs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DEPARTMENT OF FINANCIAL INSTITUTIONS</w:t>
      </w:r>
    </w:p>
    <w:p w14:paraId="2F336D90" w14:textId="5EC2F390" w:rsidR="005421DA" w:rsidRPr="00B6057A" w:rsidRDefault="003E5DCC" w:rsidP="005421DA">
      <w:pPr>
        <w:tabs>
          <w:tab w:val="center" w:pos="5040"/>
        </w:tabs>
        <w:spacing w:after="0" w:line="240" w:lineRule="auto"/>
        <w:jc w:val="center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Two Gateway Office, 60</w:t>
      </w:r>
      <w:r w:rsidR="005421DA" w:rsidRPr="00B6057A">
        <w:rPr>
          <w:rFonts w:ascii="Arial" w:hAnsi="Arial"/>
          <w:i/>
          <w:sz w:val="18"/>
          <w:szCs w:val="18"/>
        </w:rPr>
        <w:t xml:space="preserve"> South </w:t>
      </w:r>
      <w:r>
        <w:rPr>
          <w:rFonts w:ascii="Arial" w:hAnsi="Arial"/>
          <w:i/>
          <w:sz w:val="18"/>
          <w:szCs w:val="18"/>
        </w:rPr>
        <w:t>400 West</w:t>
      </w:r>
      <w:r w:rsidR="005421DA" w:rsidRPr="00B6057A">
        <w:rPr>
          <w:rFonts w:ascii="Arial" w:hAnsi="Arial"/>
          <w:i/>
          <w:sz w:val="18"/>
          <w:szCs w:val="18"/>
        </w:rPr>
        <w:t>, S</w:t>
      </w:r>
      <w:r>
        <w:rPr>
          <w:rFonts w:ascii="Arial" w:hAnsi="Arial"/>
          <w:i/>
          <w:sz w:val="18"/>
          <w:szCs w:val="18"/>
        </w:rPr>
        <w:t>alt Lake City</w:t>
      </w:r>
      <w:r w:rsidR="005421DA" w:rsidRPr="00B6057A">
        <w:rPr>
          <w:rFonts w:ascii="Arial" w:hAnsi="Arial"/>
          <w:i/>
          <w:sz w:val="18"/>
          <w:szCs w:val="18"/>
        </w:rPr>
        <w:t>, UT 841</w:t>
      </w:r>
      <w:r>
        <w:rPr>
          <w:rFonts w:ascii="Arial" w:hAnsi="Arial"/>
          <w:i/>
          <w:sz w:val="18"/>
          <w:szCs w:val="18"/>
        </w:rPr>
        <w:t>0</w:t>
      </w:r>
      <w:r w:rsidR="005421DA" w:rsidRPr="00B6057A">
        <w:rPr>
          <w:rFonts w:ascii="Arial" w:hAnsi="Arial"/>
          <w:i/>
          <w:sz w:val="18"/>
          <w:szCs w:val="18"/>
        </w:rPr>
        <w:t>1</w:t>
      </w:r>
    </w:p>
    <w:p w14:paraId="62FEE7FB" w14:textId="7806B4EC" w:rsidR="005421DA" w:rsidRDefault="005421DA" w:rsidP="005421DA">
      <w:pPr>
        <w:tabs>
          <w:tab w:val="center" w:pos="5040"/>
        </w:tabs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Mailing Address: PO Box 146800, Salt Lake City, UT 84114-6800</w:t>
      </w:r>
    </w:p>
    <w:p w14:paraId="68166AA3" w14:textId="77777777" w:rsidR="005421DA" w:rsidRDefault="005421DA" w:rsidP="005421DA">
      <w:pPr>
        <w:tabs>
          <w:tab w:val="center" w:pos="5040"/>
        </w:tabs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(801) 538-8830</w:t>
      </w:r>
    </w:p>
    <w:p w14:paraId="3F05E2FB" w14:textId="77777777" w:rsidR="005421DA" w:rsidRDefault="005421DA" w:rsidP="005421DA">
      <w:pPr>
        <w:spacing w:line="240" w:lineRule="auto"/>
        <w:jc w:val="center"/>
        <w:rPr>
          <w:rFonts w:ascii="Arial" w:hAnsi="Arial"/>
          <w:sz w:val="20"/>
        </w:rPr>
      </w:pPr>
    </w:p>
    <w:p w14:paraId="5FE18302" w14:textId="77777777" w:rsidR="005421DA" w:rsidRPr="00AD4573" w:rsidRDefault="005421DA" w:rsidP="005421DA">
      <w:pPr>
        <w:spacing w:line="240" w:lineRule="auto"/>
        <w:jc w:val="center"/>
        <w:rPr>
          <w:rFonts w:ascii="Arial" w:hAnsi="Arial"/>
          <w:b/>
          <w:sz w:val="20"/>
        </w:rPr>
      </w:pPr>
      <w:r w:rsidRPr="00AD4573">
        <w:rPr>
          <w:rFonts w:ascii="Arial" w:hAnsi="Arial"/>
          <w:b/>
          <w:smallCaps/>
          <w:sz w:val="20"/>
        </w:rPr>
        <w:t>7-1-703 - application for registration of financial institution holding company</w:t>
      </w:r>
    </w:p>
    <w:p w14:paraId="696BDD09" w14:textId="2252FC0D" w:rsidR="005421DA" w:rsidRDefault="00EF7973" w:rsidP="00A73E61">
      <w:pPr>
        <w:jc w:val="center"/>
      </w:pPr>
      <w:sdt>
        <w:sdtPr>
          <w:rPr>
            <w:sz w:val="56"/>
            <w:szCs w:val="56"/>
          </w:rPr>
          <w:id w:val="-205714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257"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  <w:r w:rsidR="00A73E61">
        <w:t xml:space="preserve"> Initial Registration   </w:t>
      </w:r>
      <w:sdt>
        <w:sdtPr>
          <w:rPr>
            <w:rFonts w:ascii="MS Gothic" w:eastAsia="MS Gothic" w:hAnsi="MS Gothic"/>
            <w:sz w:val="56"/>
            <w:szCs w:val="56"/>
          </w:rPr>
          <w:id w:val="-151599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E61" w:rsidRPr="00A73E61"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  <w:r w:rsidR="00A73E61">
        <w:t xml:space="preserve"> Annual Renewal</w:t>
      </w:r>
    </w:p>
    <w:p w14:paraId="6A0B7F07" w14:textId="139E76AC" w:rsidR="00D17E0B" w:rsidRDefault="00D17E0B">
      <w:r>
        <w:t>Please complete the form and attach the required request list</w:t>
      </w:r>
      <w:r w:rsidR="004F3FE9">
        <w:t xml:space="preserve"> information</w:t>
      </w:r>
      <w:r>
        <w:t xml:space="preserve">. The information can be submitted to </w:t>
      </w:r>
      <w:hyperlink r:id="rId8" w:history="1">
        <w:r w:rsidRPr="00317A8F">
          <w:rPr>
            <w:rStyle w:val="Hyperlink"/>
          </w:rPr>
          <w:t>dfi@utah.gov</w:t>
        </w:r>
      </w:hyperlink>
      <w:r>
        <w:t xml:space="preserve">, or mailed to the Utah Department of Financial Institutions, </w:t>
      </w:r>
      <w:r w:rsidR="00494257">
        <w:t>Attention Holding Company Supervisor. PO</w:t>
      </w:r>
      <w:r>
        <w:t xml:space="preserve"> Box 146800, Salt Lake City, UT 84114-6800</w:t>
      </w:r>
      <w:r w:rsidR="00494257">
        <w:t xml:space="preserve"> </w:t>
      </w:r>
    </w:p>
    <w:p w14:paraId="56152ACD" w14:textId="77777777" w:rsidR="00A73E61" w:rsidRDefault="00A73E61">
      <w:r>
        <w:t xml:space="preserve">Date:    </w:t>
      </w:r>
      <w:r w:rsidR="006321B0">
        <w:t>____________________</w:t>
      </w:r>
    </w:p>
    <w:p w14:paraId="0517CC99" w14:textId="77777777" w:rsidR="00A73E61" w:rsidRPr="00AC5E22" w:rsidRDefault="00A73E61" w:rsidP="00A73E61">
      <w:pPr>
        <w:pBdr>
          <w:bottom w:val="single" w:sz="4" w:space="1" w:color="auto"/>
        </w:pBdr>
        <w:jc w:val="both"/>
        <w:rPr>
          <w:rFonts w:ascii="Arial" w:hAnsi="Arial"/>
          <w:b/>
          <w:sz w:val="20"/>
        </w:rPr>
      </w:pPr>
      <w:r w:rsidRPr="00AC5E22">
        <w:rPr>
          <w:rFonts w:ascii="Arial" w:hAnsi="Arial"/>
          <w:b/>
          <w:sz w:val="20"/>
        </w:rPr>
        <w:t xml:space="preserve">Financial Institution Holding Company (Registering Entity):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3422"/>
        <w:gridCol w:w="1800"/>
        <w:gridCol w:w="3778"/>
      </w:tblGrid>
      <w:tr w:rsidR="00F51E7A" w14:paraId="6E1E2BA2" w14:textId="77777777" w:rsidTr="00D25856">
        <w:tc>
          <w:tcPr>
            <w:tcW w:w="1070" w:type="dxa"/>
            <w:shd w:val="clear" w:color="auto" w:fill="D0CECE" w:themeFill="background2" w:themeFillShade="E6"/>
          </w:tcPr>
          <w:p w14:paraId="7D10C00D" w14:textId="77777777" w:rsidR="00F51E7A" w:rsidRPr="008E7817" w:rsidRDefault="00B63EBC" w:rsidP="00A73E61">
            <w:pPr>
              <w:rPr>
                <w:b/>
              </w:rPr>
            </w:pPr>
            <w:r>
              <w:rPr>
                <w:b/>
              </w:rPr>
              <w:t>Name</w:t>
            </w:r>
            <w:r w:rsidR="009609C4">
              <w:rPr>
                <w:b/>
              </w:rPr>
              <w:t>:</w:t>
            </w:r>
          </w:p>
        </w:tc>
        <w:tc>
          <w:tcPr>
            <w:tcW w:w="3425" w:type="dxa"/>
          </w:tcPr>
          <w:p w14:paraId="06A4B4F4" w14:textId="77777777" w:rsidR="00F51E7A" w:rsidRDefault="00F51E7A" w:rsidP="00A73E61"/>
        </w:tc>
        <w:tc>
          <w:tcPr>
            <w:tcW w:w="1800" w:type="dxa"/>
            <w:shd w:val="clear" w:color="auto" w:fill="D0CECE" w:themeFill="background2" w:themeFillShade="E6"/>
          </w:tcPr>
          <w:p w14:paraId="77BE9C6D" w14:textId="77777777" w:rsidR="00F51E7A" w:rsidRPr="008E7817" w:rsidRDefault="00B63EBC" w:rsidP="00A73E61">
            <w:pPr>
              <w:rPr>
                <w:b/>
              </w:rPr>
            </w:pPr>
            <w:r>
              <w:rPr>
                <w:b/>
              </w:rPr>
              <w:t>Website</w:t>
            </w:r>
            <w:r w:rsidR="009609C4">
              <w:rPr>
                <w:b/>
              </w:rPr>
              <w:t>:</w:t>
            </w:r>
          </w:p>
        </w:tc>
        <w:tc>
          <w:tcPr>
            <w:tcW w:w="3780" w:type="dxa"/>
          </w:tcPr>
          <w:p w14:paraId="6683ECBE" w14:textId="77777777" w:rsidR="00F51E7A" w:rsidRDefault="00F51E7A" w:rsidP="00A73E61"/>
        </w:tc>
      </w:tr>
      <w:tr w:rsidR="00F51E7A" w14:paraId="394D0015" w14:textId="77777777" w:rsidTr="00D25856">
        <w:tc>
          <w:tcPr>
            <w:tcW w:w="1070" w:type="dxa"/>
            <w:shd w:val="clear" w:color="auto" w:fill="D0CECE" w:themeFill="background2" w:themeFillShade="E6"/>
          </w:tcPr>
          <w:p w14:paraId="167CD44C" w14:textId="77777777" w:rsidR="00F51E7A" w:rsidRPr="008E7817" w:rsidRDefault="00B63EBC" w:rsidP="00A73E61">
            <w:pPr>
              <w:rPr>
                <w:b/>
              </w:rPr>
            </w:pPr>
            <w:r>
              <w:rPr>
                <w:b/>
              </w:rPr>
              <w:t>Address</w:t>
            </w:r>
            <w:r w:rsidR="009609C4">
              <w:rPr>
                <w:b/>
              </w:rPr>
              <w:t>:</w:t>
            </w:r>
          </w:p>
        </w:tc>
        <w:tc>
          <w:tcPr>
            <w:tcW w:w="3425" w:type="dxa"/>
          </w:tcPr>
          <w:p w14:paraId="4DE9378F" w14:textId="77777777" w:rsidR="00F51E7A" w:rsidRDefault="00F51E7A" w:rsidP="00A73E61"/>
        </w:tc>
        <w:tc>
          <w:tcPr>
            <w:tcW w:w="1800" w:type="dxa"/>
            <w:shd w:val="clear" w:color="auto" w:fill="D0CECE" w:themeFill="background2" w:themeFillShade="E6"/>
          </w:tcPr>
          <w:p w14:paraId="07053B86" w14:textId="77777777" w:rsidR="00F51E7A" w:rsidRPr="008E7817" w:rsidRDefault="00B63EBC" w:rsidP="00A73E61">
            <w:pPr>
              <w:rPr>
                <w:b/>
              </w:rPr>
            </w:pPr>
            <w:r>
              <w:rPr>
                <w:b/>
              </w:rPr>
              <w:t>Date Incorporated</w:t>
            </w:r>
            <w:r w:rsidR="009609C4">
              <w:rPr>
                <w:b/>
              </w:rPr>
              <w:t>:</w:t>
            </w:r>
          </w:p>
        </w:tc>
        <w:tc>
          <w:tcPr>
            <w:tcW w:w="3780" w:type="dxa"/>
          </w:tcPr>
          <w:p w14:paraId="6EC93D99" w14:textId="77777777" w:rsidR="00F51E7A" w:rsidRDefault="00F51E7A" w:rsidP="00A73E61"/>
        </w:tc>
      </w:tr>
      <w:tr w:rsidR="00F51E7A" w14:paraId="5B0A786F" w14:textId="77777777" w:rsidTr="00D25856">
        <w:tc>
          <w:tcPr>
            <w:tcW w:w="1070" w:type="dxa"/>
            <w:shd w:val="clear" w:color="auto" w:fill="D0CECE" w:themeFill="background2" w:themeFillShade="E6"/>
          </w:tcPr>
          <w:p w14:paraId="5A08F5E0" w14:textId="77777777" w:rsidR="00F51E7A" w:rsidRPr="008E7817" w:rsidRDefault="00B63EBC" w:rsidP="00A73E61">
            <w:pPr>
              <w:rPr>
                <w:b/>
              </w:rPr>
            </w:pPr>
            <w:r>
              <w:rPr>
                <w:b/>
              </w:rPr>
              <w:t>City</w:t>
            </w:r>
            <w:r w:rsidR="009609C4">
              <w:rPr>
                <w:b/>
              </w:rPr>
              <w:t>:</w:t>
            </w:r>
          </w:p>
        </w:tc>
        <w:tc>
          <w:tcPr>
            <w:tcW w:w="3425" w:type="dxa"/>
          </w:tcPr>
          <w:p w14:paraId="24CD80D2" w14:textId="77777777" w:rsidR="00F51E7A" w:rsidRDefault="00F51E7A" w:rsidP="00A73E61"/>
        </w:tc>
        <w:tc>
          <w:tcPr>
            <w:tcW w:w="1800" w:type="dxa"/>
            <w:shd w:val="clear" w:color="auto" w:fill="D0CECE" w:themeFill="background2" w:themeFillShade="E6"/>
          </w:tcPr>
          <w:p w14:paraId="7AD3C816" w14:textId="77777777" w:rsidR="00F51E7A" w:rsidRPr="008E7817" w:rsidRDefault="00B63EBC" w:rsidP="00A73E61">
            <w:pPr>
              <w:rPr>
                <w:b/>
              </w:rPr>
            </w:pPr>
            <w:r>
              <w:rPr>
                <w:b/>
              </w:rPr>
              <w:t>Fiscal Year End</w:t>
            </w:r>
            <w:r w:rsidR="009609C4">
              <w:rPr>
                <w:b/>
              </w:rPr>
              <w:t>:</w:t>
            </w:r>
          </w:p>
        </w:tc>
        <w:tc>
          <w:tcPr>
            <w:tcW w:w="3780" w:type="dxa"/>
          </w:tcPr>
          <w:p w14:paraId="29AFDEFE" w14:textId="77777777" w:rsidR="00F51E7A" w:rsidRDefault="00F51E7A" w:rsidP="00A73E61"/>
        </w:tc>
      </w:tr>
      <w:tr w:rsidR="00F51E7A" w14:paraId="5A74157E" w14:textId="77777777" w:rsidTr="00D25856">
        <w:tc>
          <w:tcPr>
            <w:tcW w:w="1070" w:type="dxa"/>
            <w:shd w:val="clear" w:color="auto" w:fill="D0CECE" w:themeFill="background2" w:themeFillShade="E6"/>
          </w:tcPr>
          <w:p w14:paraId="3BBB2313" w14:textId="77777777" w:rsidR="00F51E7A" w:rsidRPr="008E7817" w:rsidRDefault="00B63EBC" w:rsidP="00A73E61">
            <w:pPr>
              <w:rPr>
                <w:b/>
              </w:rPr>
            </w:pPr>
            <w:r>
              <w:rPr>
                <w:b/>
              </w:rPr>
              <w:t>State</w:t>
            </w:r>
            <w:r w:rsidR="009609C4">
              <w:rPr>
                <w:b/>
              </w:rPr>
              <w:t>:</w:t>
            </w:r>
          </w:p>
        </w:tc>
        <w:tc>
          <w:tcPr>
            <w:tcW w:w="3425" w:type="dxa"/>
          </w:tcPr>
          <w:p w14:paraId="153D6732" w14:textId="77777777" w:rsidR="00F51E7A" w:rsidRDefault="00F51E7A" w:rsidP="00A73E61"/>
        </w:tc>
        <w:tc>
          <w:tcPr>
            <w:tcW w:w="1800" w:type="dxa"/>
            <w:shd w:val="clear" w:color="auto" w:fill="D0CECE" w:themeFill="background2" w:themeFillShade="E6"/>
          </w:tcPr>
          <w:p w14:paraId="6FACB417" w14:textId="77777777" w:rsidR="00F51E7A" w:rsidRPr="008E7817" w:rsidRDefault="00B63EBC" w:rsidP="00A73E61">
            <w:pPr>
              <w:rPr>
                <w:b/>
              </w:rPr>
            </w:pPr>
            <w:r>
              <w:rPr>
                <w:b/>
              </w:rPr>
              <w:t>Holding Company Type</w:t>
            </w:r>
            <w:r w:rsidR="009609C4">
              <w:rPr>
                <w:b/>
              </w:rPr>
              <w:t>:</w:t>
            </w:r>
          </w:p>
        </w:tc>
        <w:tc>
          <w:tcPr>
            <w:tcW w:w="3780" w:type="dxa"/>
          </w:tcPr>
          <w:p w14:paraId="4F85C8C5" w14:textId="77777777" w:rsidR="00F51E7A" w:rsidRDefault="00921AE0" w:rsidP="00A73E61">
            <w:r>
              <w:t>Top Tier / Intermediate / Other</w:t>
            </w:r>
          </w:p>
        </w:tc>
      </w:tr>
      <w:tr w:rsidR="00367409" w14:paraId="6C0052B2" w14:textId="77777777" w:rsidTr="00D25856">
        <w:tc>
          <w:tcPr>
            <w:tcW w:w="1070" w:type="dxa"/>
            <w:shd w:val="clear" w:color="auto" w:fill="D0CECE" w:themeFill="background2" w:themeFillShade="E6"/>
          </w:tcPr>
          <w:p w14:paraId="32695A24" w14:textId="77777777" w:rsidR="00367409" w:rsidRPr="008E7817" w:rsidRDefault="00367409" w:rsidP="00A73E61">
            <w:pPr>
              <w:rPr>
                <w:b/>
              </w:rPr>
            </w:pPr>
            <w:r w:rsidRPr="008E7817">
              <w:rPr>
                <w:b/>
              </w:rPr>
              <w:t>Zip Code</w:t>
            </w:r>
            <w:r>
              <w:rPr>
                <w:b/>
              </w:rPr>
              <w:t>:</w:t>
            </w:r>
          </w:p>
        </w:tc>
        <w:tc>
          <w:tcPr>
            <w:tcW w:w="3425" w:type="dxa"/>
          </w:tcPr>
          <w:p w14:paraId="0EB3E8FA" w14:textId="77777777" w:rsidR="00367409" w:rsidRDefault="00367409" w:rsidP="00A73E61"/>
        </w:tc>
        <w:tc>
          <w:tcPr>
            <w:tcW w:w="1800" w:type="dxa"/>
            <w:vMerge w:val="restart"/>
            <w:shd w:val="clear" w:color="auto" w:fill="D0CECE" w:themeFill="background2" w:themeFillShade="E6"/>
          </w:tcPr>
          <w:p w14:paraId="26FD86C1" w14:textId="77777777" w:rsidR="00367409" w:rsidRPr="008E7817" w:rsidRDefault="00367409" w:rsidP="00C9421D">
            <w:pPr>
              <w:rPr>
                <w:b/>
              </w:rPr>
            </w:pPr>
            <w:r>
              <w:rPr>
                <w:b/>
              </w:rPr>
              <w:t>Number of Employees (Global)</w:t>
            </w:r>
          </w:p>
        </w:tc>
        <w:tc>
          <w:tcPr>
            <w:tcW w:w="3780" w:type="dxa"/>
            <w:vMerge w:val="restart"/>
          </w:tcPr>
          <w:p w14:paraId="67275BF9" w14:textId="77777777" w:rsidR="00367409" w:rsidRDefault="00367409" w:rsidP="00A73E61"/>
        </w:tc>
      </w:tr>
      <w:tr w:rsidR="00367409" w14:paraId="2403B9DA" w14:textId="77777777" w:rsidTr="00D25856">
        <w:tc>
          <w:tcPr>
            <w:tcW w:w="1070" w:type="dxa"/>
            <w:shd w:val="clear" w:color="auto" w:fill="D0CECE" w:themeFill="background2" w:themeFillShade="E6"/>
          </w:tcPr>
          <w:p w14:paraId="63715E70" w14:textId="77777777" w:rsidR="00367409" w:rsidRPr="008E7817" w:rsidRDefault="00A577C8" w:rsidP="00A73E61">
            <w:pPr>
              <w:rPr>
                <w:b/>
              </w:rPr>
            </w:pPr>
            <w:r>
              <w:rPr>
                <w:b/>
              </w:rPr>
              <w:t>Main</w:t>
            </w:r>
            <w:r w:rsidR="00367409">
              <w:rPr>
                <w:b/>
              </w:rPr>
              <w:t xml:space="preserve"> Phone:</w:t>
            </w:r>
          </w:p>
        </w:tc>
        <w:tc>
          <w:tcPr>
            <w:tcW w:w="3425" w:type="dxa"/>
          </w:tcPr>
          <w:p w14:paraId="0F40DE8F" w14:textId="77777777" w:rsidR="00367409" w:rsidRDefault="00367409" w:rsidP="00A73E61"/>
        </w:tc>
        <w:tc>
          <w:tcPr>
            <w:tcW w:w="1800" w:type="dxa"/>
            <w:vMerge/>
            <w:shd w:val="clear" w:color="auto" w:fill="D0CECE" w:themeFill="background2" w:themeFillShade="E6"/>
          </w:tcPr>
          <w:p w14:paraId="46A6CEB1" w14:textId="77777777" w:rsidR="00367409" w:rsidRDefault="00367409" w:rsidP="00C9421D">
            <w:pPr>
              <w:rPr>
                <w:b/>
              </w:rPr>
            </w:pPr>
          </w:p>
        </w:tc>
        <w:tc>
          <w:tcPr>
            <w:tcW w:w="3780" w:type="dxa"/>
            <w:vMerge/>
          </w:tcPr>
          <w:p w14:paraId="085445BB" w14:textId="77777777" w:rsidR="00367409" w:rsidRDefault="00367409" w:rsidP="00A73E61"/>
        </w:tc>
      </w:tr>
    </w:tbl>
    <w:p w14:paraId="4782984F" w14:textId="77777777" w:rsidR="00494257" w:rsidRDefault="00494257" w:rsidP="00A73E61">
      <w:pPr>
        <w:ind w:firstLine="720"/>
      </w:pPr>
    </w:p>
    <w:p w14:paraId="47CB947B" w14:textId="77777777" w:rsidR="00F51E7A" w:rsidRPr="00AC5E22" w:rsidRDefault="00F51E7A" w:rsidP="00F51E7A">
      <w:pPr>
        <w:pBdr>
          <w:bottom w:val="single" w:sz="4" w:space="1" w:color="auto"/>
        </w:pBdr>
        <w:jc w:val="both"/>
        <w:rPr>
          <w:rFonts w:ascii="Arial" w:hAnsi="Arial"/>
          <w:b/>
          <w:sz w:val="20"/>
        </w:rPr>
      </w:pPr>
      <w:r w:rsidRPr="00AC5E22">
        <w:rPr>
          <w:rFonts w:ascii="Arial" w:hAnsi="Arial"/>
          <w:b/>
          <w:sz w:val="20"/>
        </w:rPr>
        <w:t>Utah Chartered Financial Institution(s) Owned or Controlled by the Registering Entity: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2"/>
        <w:gridCol w:w="3233"/>
        <w:gridCol w:w="1826"/>
        <w:gridCol w:w="3839"/>
      </w:tblGrid>
      <w:tr w:rsidR="008529B5" w14:paraId="32ADE704" w14:textId="77777777" w:rsidTr="00914363">
        <w:tc>
          <w:tcPr>
            <w:tcW w:w="1172" w:type="dxa"/>
            <w:shd w:val="clear" w:color="auto" w:fill="D0CECE" w:themeFill="background2" w:themeFillShade="E6"/>
          </w:tcPr>
          <w:p w14:paraId="680BFAD6" w14:textId="77777777" w:rsidR="008529B5" w:rsidRPr="006F314F" w:rsidRDefault="00B63EBC" w:rsidP="00B01813">
            <w:pPr>
              <w:rPr>
                <w:b/>
              </w:rPr>
            </w:pPr>
            <w:r>
              <w:rPr>
                <w:b/>
              </w:rPr>
              <w:t>Institution Name</w:t>
            </w:r>
            <w:r w:rsidR="009609C4">
              <w:rPr>
                <w:b/>
              </w:rPr>
              <w:t>:</w:t>
            </w:r>
          </w:p>
        </w:tc>
        <w:tc>
          <w:tcPr>
            <w:tcW w:w="3233" w:type="dxa"/>
          </w:tcPr>
          <w:p w14:paraId="2EA2E0E0" w14:textId="77777777" w:rsidR="008529B5" w:rsidRDefault="008529B5" w:rsidP="00B01813"/>
        </w:tc>
        <w:tc>
          <w:tcPr>
            <w:tcW w:w="1826" w:type="dxa"/>
            <w:shd w:val="clear" w:color="auto" w:fill="D0CECE" w:themeFill="background2" w:themeFillShade="E6"/>
          </w:tcPr>
          <w:p w14:paraId="3999B1E4" w14:textId="77777777" w:rsidR="008529B5" w:rsidRPr="006F314F" w:rsidRDefault="00B63EBC" w:rsidP="00B01813">
            <w:pPr>
              <w:rPr>
                <w:b/>
              </w:rPr>
            </w:pPr>
            <w:r>
              <w:rPr>
                <w:b/>
              </w:rPr>
              <w:t>Website</w:t>
            </w:r>
            <w:r w:rsidR="009609C4">
              <w:rPr>
                <w:b/>
              </w:rPr>
              <w:t>:</w:t>
            </w:r>
          </w:p>
        </w:tc>
        <w:tc>
          <w:tcPr>
            <w:tcW w:w="3839" w:type="dxa"/>
          </w:tcPr>
          <w:p w14:paraId="584A3A5D" w14:textId="77777777" w:rsidR="008529B5" w:rsidRDefault="008529B5" w:rsidP="00B01813"/>
        </w:tc>
      </w:tr>
      <w:tr w:rsidR="008529B5" w14:paraId="591181E8" w14:textId="77777777" w:rsidTr="00914363">
        <w:trPr>
          <w:trHeight w:val="305"/>
        </w:trPr>
        <w:tc>
          <w:tcPr>
            <w:tcW w:w="1172" w:type="dxa"/>
            <w:shd w:val="clear" w:color="auto" w:fill="D0CECE" w:themeFill="background2" w:themeFillShade="E6"/>
          </w:tcPr>
          <w:p w14:paraId="54844723" w14:textId="77777777" w:rsidR="008529B5" w:rsidRPr="006F314F" w:rsidRDefault="00B63EBC" w:rsidP="00B01813">
            <w:pPr>
              <w:rPr>
                <w:b/>
              </w:rPr>
            </w:pPr>
            <w:r>
              <w:rPr>
                <w:b/>
              </w:rPr>
              <w:t>Address</w:t>
            </w:r>
            <w:r w:rsidR="009609C4">
              <w:rPr>
                <w:b/>
              </w:rPr>
              <w:t>:</w:t>
            </w:r>
          </w:p>
        </w:tc>
        <w:tc>
          <w:tcPr>
            <w:tcW w:w="3233" w:type="dxa"/>
          </w:tcPr>
          <w:p w14:paraId="71A9FCE0" w14:textId="77777777" w:rsidR="008529B5" w:rsidRDefault="008529B5" w:rsidP="00B01813"/>
        </w:tc>
        <w:tc>
          <w:tcPr>
            <w:tcW w:w="1826" w:type="dxa"/>
            <w:shd w:val="clear" w:color="auto" w:fill="D0CECE" w:themeFill="background2" w:themeFillShade="E6"/>
          </w:tcPr>
          <w:p w14:paraId="2157248C" w14:textId="77777777" w:rsidR="008529B5" w:rsidRPr="006F314F" w:rsidRDefault="00B63EBC" w:rsidP="00B01813">
            <w:pPr>
              <w:rPr>
                <w:b/>
              </w:rPr>
            </w:pPr>
            <w:r>
              <w:rPr>
                <w:b/>
              </w:rPr>
              <w:t>Date Incorporated</w:t>
            </w:r>
            <w:r w:rsidR="009609C4">
              <w:rPr>
                <w:b/>
              </w:rPr>
              <w:t>:</w:t>
            </w:r>
          </w:p>
        </w:tc>
        <w:tc>
          <w:tcPr>
            <w:tcW w:w="3839" w:type="dxa"/>
          </w:tcPr>
          <w:p w14:paraId="2721DC69" w14:textId="77777777" w:rsidR="008529B5" w:rsidRDefault="008529B5" w:rsidP="00B01813"/>
        </w:tc>
      </w:tr>
      <w:tr w:rsidR="008529B5" w14:paraId="3AE81865" w14:textId="77777777" w:rsidTr="00914363">
        <w:tc>
          <w:tcPr>
            <w:tcW w:w="1172" w:type="dxa"/>
            <w:shd w:val="clear" w:color="auto" w:fill="D0CECE" w:themeFill="background2" w:themeFillShade="E6"/>
          </w:tcPr>
          <w:p w14:paraId="0FB1925A" w14:textId="77777777" w:rsidR="008529B5" w:rsidRPr="006F314F" w:rsidRDefault="00B63EBC" w:rsidP="008529B5">
            <w:pPr>
              <w:rPr>
                <w:b/>
              </w:rPr>
            </w:pPr>
            <w:r>
              <w:rPr>
                <w:b/>
              </w:rPr>
              <w:t>City</w:t>
            </w:r>
            <w:r w:rsidR="009609C4">
              <w:rPr>
                <w:b/>
              </w:rPr>
              <w:t>:</w:t>
            </w:r>
          </w:p>
        </w:tc>
        <w:tc>
          <w:tcPr>
            <w:tcW w:w="3233" w:type="dxa"/>
          </w:tcPr>
          <w:p w14:paraId="2A483DD8" w14:textId="77777777" w:rsidR="008529B5" w:rsidRDefault="008529B5" w:rsidP="008529B5"/>
        </w:tc>
        <w:tc>
          <w:tcPr>
            <w:tcW w:w="1826" w:type="dxa"/>
            <w:shd w:val="clear" w:color="auto" w:fill="D0CECE" w:themeFill="background2" w:themeFillShade="E6"/>
          </w:tcPr>
          <w:p w14:paraId="30795552" w14:textId="77777777" w:rsidR="008529B5" w:rsidRPr="006F314F" w:rsidRDefault="00B63EBC" w:rsidP="008529B5">
            <w:pPr>
              <w:rPr>
                <w:b/>
              </w:rPr>
            </w:pPr>
            <w:r>
              <w:rPr>
                <w:b/>
              </w:rPr>
              <w:t xml:space="preserve">Bank </w:t>
            </w:r>
            <w:r w:rsidRPr="00914363">
              <w:rPr>
                <w:b/>
              </w:rPr>
              <w:t>Charter</w:t>
            </w:r>
            <w:r>
              <w:rPr>
                <w:b/>
              </w:rPr>
              <w:t xml:space="preserve"> Type</w:t>
            </w:r>
            <w:r w:rsidR="009609C4">
              <w:rPr>
                <w:b/>
              </w:rPr>
              <w:t>:</w:t>
            </w:r>
          </w:p>
        </w:tc>
        <w:tc>
          <w:tcPr>
            <w:tcW w:w="3839" w:type="dxa"/>
          </w:tcPr>
          <w:p w14:paraId="39CAFA10" w14:textId="77777777" w:rsidR="008529B5" w:rsidRDefault="00921AE0" w:rsidP="008529B5">
            <w:r>
              <w:t>Commercial / Industrial</w:t>
            </w:r>
          </w:p>
        </w:tc>
      </w:tr>
      <w:tr w:rsidR="008529B5" w14:paraId="1BE6E015" w14:textId="77777777" w:rsidTr="00914363">
        <w:tc>
          <w:tcPr>
            <w:tcW w:w="1172" w:type="dxa"/>
            <w:shd w:val="clear" w:color="auto" w:fill="D0CECE" w:themeFill="background2" w:themeFillShade="E6"/>
          </w:tcPr>
          <w:p w14:paraId="74FCB9B3" w14:textId="77777777" w:rsidR="008529B5" w:rsidRPr="006F314F" w:rsidRDefault="00B63EBC" w:rsidP="00B01813">
            <w:pPr>
              <w:rPr>
                <w:b/>
              </w:rPr>
            </w:pPr>
            <w:r>
              <w:rPr>
                <w:b/>
              </w:rPr>
              <w:t>State</w:t>
            </w:r>
            <w:r w:rsidR="009609C4">
              <w:rPr>
                <w:b/>
              </w:rPr>
              <w:t>:</w:t>
            </w:r>
          </w:p>
        </w:tc>
        <w:tc>
          <w:tcPr>
            <w:tcW w:w="3233" w:type="dxa"/>
          </w:tcPr>
          <w:p w14:paraId="1E6CEE28" w14:textId="77777777" w:rsidR="008529B5" w:rsidRDefault="008529B5" w:rsidP="00B01813"/>
        </w:tc>
        <w:tc>
          <w:tcPr>
            <w:tcW w:w="1826" w:type="dxa"/>
            <w:shd w:val="clear" w:color="auto" w:fill="D9D9D9" w:themeFill="background1" w:themeFillShade="D9"/>
          </w:tcPr>
          <w:p w14:paraId="53F93E2F" w14:textId="7134F78F" w:rsidR="008529B5" w:rsidRPr="00914363" w:rsidRDefault="00914363" w:rsidP="00B01813">
            <w:pPr>
              <w:rPr>
                <w:b/>
                <w:bCs/>
              </w:rPr>
            </w:pPr>
            <w:r w:rsidRPr="00914363">
              <w:rPr>
                <w:b/>
                <w:bCs/>
              </w:rPr>
              <w:t>Phone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839" w:type="dxa"/>
          </w:tcPr>
          <w:p w14:paraId="1BD3801F" w14:textId="77777777" w:rsidR="008529B5" w:rsidRDefault="008529B5" w:rsidP="00B01813"/>
        </w:tc>
      </w:tr>
      <w:tr w:rsidR="008529B5" w14:paraId="414B7D1B" w14:textId="77777777" w:rsidTr="00914363">
        <w:tc>
          <w:tcPr>
            <w:tcW w:w="1172" w:type="dxa"/>
            <w:shd w:val="clear" w:color="auto" w:fill="D0CECE" w:themeFill="background2" w:themeFillShade="E6"/>
          </w:tcPr>
          <w:p w14:paraId="032F4FA9" w14:textId="77777777" w:rsidR="008529B5" w:rsidRPr="006F314F" w:rsidRDefault="008529B5" w:rsidP="00B01813">
            <w:pPr>
              <w:rPr>
                <w:b/>
              </w:rPr>
            </w:pPr>
            <w:r w:rsidRPr="006F314F">
              <w:rPr>
                <w:b/>
              </w:rPr>
              <w:t>Zip Code</w:t>
            </w:r>
            <w:r w:rsidR="009609C4">
              <w:rPr>
                <w:b/>
              </w:rPr>
              <w:t>:</w:t>
            </w:r>
          </w:p>
        </w:tc>
        <w:tc>
          <w:tcPr>
            <w:tcW w:w="3233" w:type="dxa"/>
          </w:tcPr>
          <w:p w14:paraId="490FCB8E" w14:textId="77777777" w:rsidR="008529B5" w:rsidRDefault="008529B5" w:rsidP="00B01813"/>
        </w:tc>
        <w:tc>
          <w:tcPr>
            <w:tcW w:w="1826" w:type="dxa"/>
            <w:shd w:val="clear" w:color="auto" w:fill="D9D9D9" w:themeFill="background1" w:themeFillShade="D9"/>
          </w:tcPr>
          <w:p w14:paraId="7E00D329" w14:textId="180A23E9" w:rsidR="008529B5" w:rsidRPr="00914363" w:rsidRDefault="00914363" w:rsidP="00B01813">
            <w:pPr>
              <w:rPr>
                <w:b/>
                <w:bCs/>
                <w:color w:val="A6A6A6" w:themeColor="background1" w:themeShade="A6"/>
              </w:rPr>
            </w:pPr>
            <w:r w:rsidRPr="00914363">
              <w:rPr>
                <w:b/>
                <w:bCs/>
              </w:rPr>
              <w:t>President Name</w:t>
            </w:r>
            <w:r>
              <w:rPr>
                <w:b/>
                <w:bCs/>
              </w:rPr>
              <w:t>:</w:t>
            </w:r>
          </w:p>
        </w:tc>
        <w:tc>
          <w:tcPr>
            <w:tcW w:w="3839" w:type="dxa"/>
          </w:tcPr>
          <w:p w14:paraId="00B1D52B" w14:textId="77777777" w:rsidR="008529B5" w:rsidRDefault="008529B5" w:rsidP="00B01813"/>
        </w:tc>
      </w:tr>
    </w:tbl>
    <w:p w14:paraId="17E6262F" w14:textId="77777777" w:rsidR="00494257" w:rsidRDefault="00494257" w:rsidP="00494257"/>
    <w:p w14:paraId="34C6B417" w14:textId="77777777" w:rsidR="008529B5" w:rsidRDefault="008E7817" w:rsidP="008529B5">
      <w:pPr>
        <w:pBdr>
          <w:bottom w:val="single" w:sz="4" w:space="1" w:color="auto"/>
        </w:pBd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Contact Person at Registering Entity</w:t>
      </w:r>
      <w:r w:rsidR="00CA297C">
        <w:rPr>
          <w:rFonts w:ascii="Arial" w:hAnsi="Arial"/>
          <w:b/>
          <w:sz w:val="20"/>
        </w:rPr>
        <w:t xml:space="preserve">  </w:t>
      </w:r>
    </w:p>
    <w:p w14:paraId="1AEA351F" w14:textId="77F0AA8F" w:rsidR="00494257" w:rsidRDefault="00494257" w:rsidP="00D25856">
      <w:pPr>
        <w:spacing w:after="0"/>
        <w:ind w:right="810"/>
        <w:rPr>
          <w:rFonts w:ascii="Arial" w:hAnsi="Arial"/>
          <w:sz w:val="20"/>
          <w:szCs w:val="20"/>
        </w:rPr>
      </w:pPr>
      <w:r w:rsidRPr="00494257">
        <w:rPr>
          <w:rFonts w:ascii="Arial" w:hAnsi="Arial"/>
          <w:sz w:val="20"/>
          <w:szCs w:val="20"/>
        </w:rPr>
        <w:t xml:space="preserve">The designated contact should be a representative of the holding company, not a bank employee - unless the individual holds a dual role with both entities. This </w:t>
      </w:r>
      <w:proofErr w:type="gramStart"/>
      <w:r w:rsidRPr="00494257">
        <w:rPr>
          <w:rFonts w:ascii="Arial" w:hAnsi="Arial"/>
          <w:sz w:val="20"/>
          <w:szCs w:val="20"/>
        </w:rPr>
        <w:t>contact</w:t>
      </w:r>
      <w:proofErr w:type="gramEnd"/>
      <w:r w:rsidRPr="00494257">
        <w:rPr>
          <w:rFonts w:ascii="Arial" w:hAnsi="Arial"/>
          <w:sz w:val="20"/>
          <w:szCs w:val="20"/>
        </w:rPr>
        <w:t xml:space="preserve"> must possess sufficient knowledge of the holding company's structure and operations to effectively respond to inquiries from the Department, as well as questions from the public regarding the registered entity.</w:t>
      </w:r>
    </w:p>
    <w:p w14:paraId="57C27834" w14:textId="77777777" w:rsidR="00D25856" w:rsidRPr="007B7A2D" w:rsidRDefault="00D25856" w:rsidP="00D25856">
      <w:pPr>
        <w:spacing w:after="0"/>
        <w:ind w:right="810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"/>
        <w:gridCol w:w="3350"/>
        <w:gridCol w:w="1710"/>
        <w:gridCol w:w="3868"/>
      </w:tblGrid>
      <w:tr w:rsidR="004F3FE9" w14:paraId="013B520B" w14:textId="77777777" w:rsidTr="00D25856">
        <w:trPr>
          <w:trHeight w:val="512"/>
        </w:trPr>
        <w:tc>
          <w:tcPr>
            <w:tcW w:w="1143" w:type="dxa"/>
            <w:shd w:val="clear" w:color="auto" w:fill="D0CECE" w:themeFill="background2" w:themeFillShade="E6"/>
          </w:tcPr>
          <w:p w14:paraId="46412D1A" w14:textId="77777777" w:rsidR="004F3FE9" w:rsidRPr="006F314F" w:rsidRDefault="00B63EBC" w:rsidP="00486800">
            <w:pPr>
              <w:rPr>
                <w:b/>
              </w:rPr>
            </w:pPr>
            <w:r>
              <w:rPr>
                <w:b/>
              </w:rPr>
              <w:t>Name</w:t>
            </w:r>
            <w:r w:rsidR="009609C4">
              <w:rPr>
                <w:b/>
              </w:rPr>
              <w:t>:</w:t>
            </w:r>
          </w:p>
        </w:tc>
        <w:tc>
          <w:tcPr>
            <w:tcW w:w="3352" w:type="dxa"/>
          </w:tcPr>
          <w:p w14:paraId="4D6C0866" w14:textId="77777777" w:rsidR="004F3FE9" w:rsidRDefault="004F3FE9" w:rsidP="00486800"/>
        </w:tc>
        <w:tc>
          <w:tcPr>
            <w:tcW w:w="1710" w:type="dxa"/>
            <w:shd w:val="clear" w:color="auto" w:fill="D0CECE" w:themeFill="background2" w:themeFillShade="E6"/>
          </w:tcPr>
          <w:p w14:paraId="448B159C" w14:textId="77777777" w:rsidR="004F3FE9" w:rsidRPr="006F314F" w:rsidRDefault="00B63EBC" w:rsidP="00486800">
            <w:pPr>
              <w:rPr>
                <w:b/>
              </w:rPr>
            </w:pPr>
            <w:r>
              <w:rPr>
                <w:b/>
              </w:rPr>
              <w:t>Title</w:t>
            </w:r>
            <w:r w:rsidR="009609C4">
              <w:rPr>
                <w:b/>
              </w:rPr>
              <w:t>:</w:t>
            </w:r>
          </w:p>
        </w:tc>
        <w:tc>
          <w:tcPr>
            <w:tcW w:w="3870" w:type="dxa"/>
          </w:tcPr>
          <w:p w14:paraId="26C8D25F" w14:textId="77777777" w:rsidR="004F3FE9" w:rsidRDefault="004F3FE9" w:rsidP="00486800"/>
        </w:tc>
      </w:tr>
      <w:tr w:rsidR="004F3FE9" w14:paraId="570BB578" w14:textId="77777777" w:rsidTr="00D25856">
        <w:trPr>
          <w:trHeight w:val="683"/>
        </w:trPr>
        <w:tc>
          <w:tcPr>
            <w:tcW w:w="1143" w:type="dxa"/>
            <w:shd w:val="clear" w:color="auto" w:fill="D0CECE" w:themeFill="background2" w:themeFillShade="E6"/>
          </w:tcPr>
          <w:p w14:paraId="5BC72711" w14:textId="77777777" w:rsidR="004F3FE9" w:rsidRPr="006F314F" w:rsidRDefault="00B63EBC" w:rsidP="00486800">
            <w:pPr>
              <w:rPr>
                <w:b/>
              </w:rPr>
            </w:pPr>
            <w:r>
              <w:rPr>
                <w:b/>
              </w:rPr>
              <w:t>Address</w:t>
            </w:r>
            <w:r w:rsidR="009609C4">
              <w:rPr>
                <w:b/>
              </w:rPr>
              <w:t>:</w:t>
            </w:r>
          </w:p>
        </w:tc>
        <w:tc>
          <w:tcPr>
            <w:tcW w:w="3352" w:type="dxa"/>
          </w:tcPr>
          <w:p w14:paraId="0232A46D" w14:textId="77777777" w:rsidR="004F3FE9" w:rsidRDefault="004F3FE9" w:rsidP="00486800"/>
        </w:tc>
        <w:tc>
          <w:tcPr>
            <w:tcW w:w="1710" w:type="dxa"/>
            <w:shd w:val="clear" w:color="auto" w:fill="D0CECE" w:themeFill="background2" w:themeFillShade="E6"/>
          </w:tcPr>
          <w:p w14:paraId="6BDAA217" w14:textId="77777777" w:rsidR="004F3FE9" w:rsidRPr="006F314F" w:rsidRDefault="00B63EBC" w:rsidP="00486800">
            <w:pPr>
              <w:rPr>
                <w:b/>
              </w:rPr>
            </w:pPr>
            <w:r>
              <w:rPr>
                <w:b/>
              </w:rPr>
              <w:t>Email Address</w:t>
            </w:r>
            <w:r w:rsidR="009609C4">
              <w:rPr>
                <w:b/>
              </w:rPr>
              <w:t>:</w:t>
            </w:r>
          </w:p>
        </w:tc>
        <w:tc>
          <w:tcPr>
            <w:tcW w:w="3870" w:type="dxa"/>
          </w:tcPr>
          <w:p w14:paraId="3D894AEA" w14:textId="77777777" w:rsidR="004F3FE9" w:rsidRDefault="004F3FE9" w:rsidP="00486800"/>
        </w:tc>
      </w:tr>
      <w:tr w:rsidR="004F3FE9" w14:paraId="23DAD4FB" w14:textId="77777777" w:rsidTr="00D25856">
        <w:tc>
          <w:tcPr>
            <w:tcW w:w="1143" w:type="dxa"/>
            <w:shd w:val="clear" w:color="auto" w:fill="D0CECE" w:themeFill="background2" w:themeFillShade="E6"/>
          </w:tcPr>
          <w:p w14:paraId="773D9ADA" w14:textId="77777777" w:rsidR="004F3FE9" w:rsidRPr="006F314F" w:rsidRDefault="00B63EBC" w:rsidP="00486800">
            <w:pPr>
              <w:rPr>
                <w:b/>
              </w:rPr>
            </w:pPr>
            <w:r>
              <w:rPr>
                <w:b/>
              </w:rPr>
              <w:lastRenderedPageBreak/>
              <w:t>City</w:t>
            </w:r>
            <w:r w:rsidR="009609C4">
              <w:rPr>
                <w:b/>
              </w:rPr>
              <w:t>:</w:t>
            </w:r>
          </w:p>
        </w:tc>
        <w:tc>
          <w:tcPr>
            <w:tcW w:w="3352" w:type="dxa"/>
          </w:tcPr>
          <w:p w14:paraId="116A8A5E" w14:textId="77777777" w:rsidR="004F3FE9" w:rsidRDefault="004F3FE9" w:rsidP="00486800"/>
        </w:tc>
        <w:tc>
          <w:tcPr>
            <w:tcW w:w="1710" w:type="dxa"/>
            <w:shd w:val="clear" w:color="auto" w:fill="D0CECE" w:themeFill="background2" w:themeFillShade="E6"/>
          </w:tcPr>
          <w:p w14:paraId="3F4B04A7" w14:textId="77777777" w:rsidR="004F3FE9" w:rsidRPr="006F314F" w:rsidRDefault="00B63EBC" w:rsidP="00486800">
            <w:pPr>
              <w:rPr>
                <w:b/>
              </w:rPr>
            </w:pPr>
            <w:r>
              <w:rPr>
                <w:b/>
              </w:rPr>
              <w:t>Phone</w:t>
            </w:r>
            <w:r w:rsidR="009609C4">
              <w:rPr>
                <w:b/>
              </w:rPr>
              <w:t>:</w:t>
            </w:r>
          </w:p>
        </w:tc>
        <w:tc>
          <w:tcPr>
            <w:tcW w:w="3870" w:type="dxa"/>
          </w:tcPr>
          <w:p w14:paraId="3BFE3F9A" w14:textId="77777777" w:rsidR="004F3FE9" w:rsidRDefault="004F3FE9" w:rsidP="00486800"/>
        </w:tc>
      </w:tr>
      <w:tr w:rsidR="004F3FE9" w14:paraId="083F7DDA" w14:textId="77777777" w:rsidTr="00D25856">
        <w:trPr>
          <w:trHeight w:val="332"/>
        </w:trPr>
        <w:tc>
          <w:tcPr>
            <w:tcW w:w="1143" w:type="dxa"/>
            <w:shd w:val="clear" w:color="auto" w:fill="D0CECE" w:themeFill="background2" w:themeFillShade="E6"/>
          </w:tcPr>
          <w:p w14:paraId="1D297974" w14:textId="77777777" w:rsidR="004F3FE9" w:rsidRPr="006F314F" w:rsidRDefault="00B63EBC" w:rsidP="00486800">
            <w:pPr>
              <w:rPr>
                <w:b/>
              </w:rPr>
            </w:pPr>
            <w:r>
              <w:rPr>
                <w:b/>
              </w:rPr>
              <w:t>State</w:t>
            </w:r>
            <w:r w:rsidR="009609C4">
              <w:rPr>
                <w:b/>
              </w:rPr>
              <w:t>:</w:t>
            </w:r>
          </w:p>
        </w:tc>
        <w:tc>
          <w:tcPr>
            <w:tcW w:w="3352" w:type="dxa"/>
          </w:tcPr>
          <w:p w14:paraId="5B250991" w14:textId="77777777" w:rsidR="004F3FE9" w:rsidRDefault="004F3FE9" w:rsidP="00486800"/>
        </w:tc>
        <w:tc>
          <w:tcPr>
            <w:tcW w:w="1710" w:type="dxa"/>
          </w:tcPr>
          <w:p w14:paraId="36ECE2E2" w14:textId="77777777" w:rsidR="004F3FE9" w:rsidRDefault="004F3FE9" w:rsidP="00486800"/>
        </w:tc>
        <w:tc>
          <w:tcPr>
            <w:tcW w:w="3870" w:type="dxa"/>
          </w:tcPr>
          <w:p w14:paraId="38C8BE76" w14:textId="77777777" w:rsidR="004F3FE9" w:rsidRDefault="004F3FE9" w:rsidP="00486800"/>
        </w:tc>
      </w:tr>
      <w:tr w:rsidR="004F3FE9" w14:paraId="7F25309E" w14:textId="77777777" w:rsidTr="00D25856">
        <w:tc>
          <w:tcPr>
            <w:tcW w:w="1143" w:type="dxa"/>
            <w:shd w:val="clear" w:color="auto" w:fill="D0CECE" w:themeFill="background2" w:themeFillShade="E6"/>
          </w:tcPr>
          <w:p w14:paraId="06CBC487" w14:textId="77777777" w:rsidR="004F3FE9" w:rsidRPr="006F314F" w:rsidRDefault="004F3FE9" w:rsidP="00486800">
            <w:pPr>
              <w:rPr>
                <w:b/>
              </w:rPr>
            </w:pPr>
            <w:r w:rsidRPr="006F314F">
              <w:rPr>
                <w:b/>
              </w:rPr>
              <w:t>Zip Code</w:t>
            </w:r>
            <w:r w:rsidR="009609C4">
              <w:rPr>
                <w:b/>
              </w:rPr>
              <w:t>:</w:t>
            </w:r>
          </w:p>
        </w:tc>
        <w:tc>
          <w:tcPr>
            <w:tcW w:w="3352" w:type="dxa"/>
          </w:tcPr>
          <w:p w14:paraId="523F2896" w14:textId="77777777" w:rsidR="004F3FE9" w:rsidRDefault="004F3FE9" w:rsidP="00486800"/>
        </w:tc>
        <w:tc>
          <w:tcPr>
            <w:tcW w:w="1710" w:type="dxa"/>
          </w:tcPr>
          <w:p w14:paraId="5C04EF83" w14:textId="77777777" w:rsidR="004F3FE9" w:rsidRDefault="004F3FE9" w:rsidP="00486800"/>
        </w:tc>
        <w:tc>
          <w:tcPr>
            <w:tcW w:w="3870" w:type="dxa"/>
          </w:tcPr>
          <w:p w14:paraId="44655972" w14:textId="77777777" w:rsidR="004F3FE9" w:rsidRDefault="004F3FE9" w:rsidP="00486800"/>
        </w:tc>
      </w:tr>
    </w:tbl>
    <w:p w14:paraId="679FCAC1" w14:textId="77777777" w:rsidR="00494257" w:rsidRDefault="00494257" w:rsidP="008E7817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</w:p>
    <w:p w14:paraId="50C7252B" w14:textId="6FDA6C35" w:rsidR="008E7817" w:rsidRPr="00AC5E22" w:rsidRDefault="008E7817" w:rsidP="008E7817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Audit</w:t>
      </w:r>
      <w:r w:rsidR="00000BE9">
        <w:rPr>
          <w:rFonts w:ascii="Arial" w:hAnsi="Arial"/>
          <w:b/>
          <w:sz w:val="20"/>
        </w:rPr>
        <w:t xml:space="preserve">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3075"/>
        <w:gridCol w:w="1445"/>
        <w:gridCol w:w="3936"/>
      </w:tblGrid>
      <w:tr w:rsidR="008E7817" w14:paraId="2BE6526D" w14:textId="77777777" w:rsidTr="00D25856">
        <w:tc>
          <w:tcPr>
            <w:tcW w:w="1615" w:type="dxa"/>
            <w:shd w:val="clear" w:color="auto" w:fill="D0CECE" w:themeFill="background2" w:themeFillShade="E6"/>
          </w:tcPr>
          <w:p w14:paraId="02E9C18F" w14:textId="77777777" w:rsidR="008E7817" w:rsidRPr="006F314F" w:rsidRDefault="00B63EBC" w:rsidP="00B01813">
            <w:pPr>
              <w:rPr>
                <w:b/>
              </w:rPr>
            </w:pPr>
            <w:r>
              <w:rPr>
                <w:b/>
              </w:rPr>
              <w:t>External Audit Firm</w:t>
            </w:r>
            <w:r w:rsidR="009609C4">
              <w:rPr>
                <w:b/>
              </w:rPr>
              <w:t>:</w:t>
            </w:r>
          </w:p>
        </w:tc>
        <w:tc>
          <w:tcPr>
            <w:tcW w:w="3077" w:type="dxa"/>
          </w:tcPr>
          <w:p w14:paraId="5CB343BE" w14:textId="77777777" w:rsidR="008E7817" w:rsidRDefault="008E7817" w:rsidP="00B01813"/>
        </w:tc>
        <w:tc>
          <w:tcPr>
            <w:tcW w:w="1445" w:type="dxa"/>
            <w:shd w:val="clear" w:color="auto" w:fill="D0CECE" w:themeFill="background2" w:themeFillShade="E6"/>
          </w:tcPr>
          <w:p w14:paraId="643AC416" w14:textId="77777777" w:rsidR="008E7817" w:rsidRPr="006F314F" w:rsidRDefault="00000BE9" w:rsidP="00B01813">
            <w:pPr>
              <w:rPr>
                <w:b/>
              </w:rPr>
            </w:pPr>
            <w:r w:rsidRPr="006F314F">
              <w:rPr>
                <w:b/>
              </w:rPr>
              <w:t>Financial</w:t>
            </w:r>
            <w:r w:rsidR="008E7817" w:rsidRPr="006F314F">
              <w:rPr>
                <w:b/>
              </w:rPr>
              <w:t xml:space="preserve"> As of Date</w:t>
            </w:r>
            <w:r w:rsidR="009609C4">
              <w:rPr>
                <w:b/>
              </w:rPr>
              <w:t>:</w:t>
            </w:r>
          </w:p>
        </w:tc>
        <w:tc>
          <w:tcPr>
            <w:tcW w:w="3938" w:type="dxa"/>
          </w:tcPr>
          <w:p w14:paraId="3D817EB2" w14:textId="77777777" w:rsidR="008E7817" w:rsidRDefault="008E7817" w:rsidP="00000BE9"/>
        </w:tc>
      </w:tr>
      <w:tr w:rsidR="008E7817" w14:paraId="39FF09E9" w14:textId="77777777" w:rsidTr="00D25856">
        <w:tc>
          <w:tcPr>
            <w:tcW w:w="1615" w:type="dxa"/>
            <w:shd w:val="clear" w:color="auto" w:fill="D0CECE" w:themeFill="background2" w:themeFillShade="E6"/>
          </w:tcPr>
          <w:p w14:paraId="3DF4D852" w14:textId="77777777" w:rsidR="008E7817" w:rsidRPr="006F314F" w:rsidRDefault="00B63EBC" w:rsidP="00B01813">
            <w:pPr>
              <w:rPr>
                <w:b/>
              </w:rPr>
            </w:pPr>
            <w:r>
              <w:rPr>
                <w:b/>
              </w:rPr>
              <w:t>Engaged Since (Year)</w:t>
            </w:r>
            <w:r w:rsidR="009609C4">
              <w:rPr>
                <w:b/>
              </w:rPr>
              <w:t>:</w:t>
            </w:r>
          </w:p>
        </w:tc>
        <w:tc>
          <w:tcPr>
            <w:tcW w:w="3077" w:type="dxa"/>
          </w:tcPr>
          <w:p w14:paraId="751B8885" w14:textId="77777777" w:rsidR="008E7817" w:rsidRDefault="008E7817" w:rsidP="00B01813"/>
        </w:tc>
        <w:tc>
          <w:tcPr>
            <w:tcW w:w="1445" w:type="dxa"/>
            <w:shd w:val="clear" w:color="auto" w:fill="D0CECE" w:themeFill="background2" w:themeFillShade="E6"/>
          </w:tcPr>
          <w:p w14:paraId="3C514224" w14:textId="77777777" w:rsidR="008E7817" w:rsidRPr="006F314F" w:rsidRDefault="00B63EBC" w:rsidP="00B01813">
            <w:pPr>
              <w:rPr>
                <w:b/>
              </w:rPr>
            </w:pPr>
            <w:r>
              <w:rPr>
                <w:b/>
              </w:rPr>
              <w:t>Opinion</w:t>
            </w:r>
            <w:r w:rsidR="009609C4">
              <w:rPr>
                <w:b/>
              </w:rPr>
              <w:t>:</w:t>
            </w:r>
          </w:p>
        </w:tc>
        <w:tc>
          <w:tcPr>
            <w:tcW w:w="3938" w:type="dxa"/>
          </w:tcPr>
          <w:p w14:paraId="1463213E" w14:textId="77777777" w:rsidR="008E7817" w:rsidRDefault="00921AE0" w:rsidP="00000BE9">
            <w:r>
              <w:t>Unqualified / Qualified</w:t>
            </w:r>
          </w:p>
        </w:tc>
      </w:tr>
    </w:tbl>
    <w:p w14:paraId="65295CB1" w14:textId="77777777" w:rsidR="00494257" w:rsidRDefault="00494257" w:rsidP="00487C62">
      <w:pPr>
        <w:spacing w:after="0"/>
        <w:jc w:val="both"/>
        <w:rPr>
          <w:rFonts w:ascii="Arial" w:hAnsi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58"/>
        <w:gridCol w:w="1440"/>
        <w:gridCol w:w="3957"/>
      </w:tblGrid>
      <w:tr w:rsidR="00F9620E" w14:paraId="15CAE9FC" w14:textId="77777777" w:rsidTr="00D25856">
        <w:tc>
          <w:tcPr>
            <w:tcW w:w="1615" w:type="dxa"/>
            <w:shd w:val="clear" w:color="auto" w:fill="D0CECE" w:themeFill="background2" w:themeFillShade="E6"/>
          </w:tcPr>
          <w:p w14:paraId="1C12F01E" w14:textId="77777777" w:rsidR="00F9620E" w:rsidRPr="006F314F" w:rsidRDefault="00F9620E" w:rsidP="009D66CD">
            <w:pPr>
              <w:rPr>
                <w:b/>
              </w:rPr>
            </w:pPr>
            <w:r w:rsidRPr="006F314F">
              <w:rPr>
                <w:b/>
              </w:rPr>
              <w:t>Internal Audit</w:t>
            </w:r>
            <w:r w:rsidR="009D66CD">
              <w:rPr>
                <w:b/>
              </w:rPr>
              <w:t>:</w:t>
            </w:r>
            <w:r w:rsidRPr="006F314F">
              <w:rPr>
                <w:b/>
              </w:rPr>
              <w:t xml:space="preserve"> </w:t>
            </w:r>
          </w:p>
        </w:tc>
        <w:tc>
          <w:tcPr>
            <w:tcW w:w="3059" w:type="dxa"/>
          </w:tcPr>
          <w:p w14:paraId="1D927AF4" w14:textId="77777777" w:rsidR="00F9620E" w:rsidRDefault="009D66CD" w:rsidP="00921AE0">
            <w:pPr>
              <w:tabs>
                <w:tab w:val="left" w:pos="1950"/>
              </w:tabs>
            </w:pPr>
            <w:r>
              <w:t>In-House</w:t>
            </w:r>
            <w:r w:rsidR="00921AE0">
              <w:t xml:space="preserve"> / Outsourced / None</w:t>
            </w:r>
          </w:p>
        </w:tc>
        <w:tc>
          <w:tcPr>
            <w:tcW w:w="1441" w:type="dxa"/>
          </w:tcPr>
          <w:p w14:paraId="1783A421" w14:textId="77777777" w:rsidR="00F9620E" w:rsidRDefault="00F9620E" w:rsidP="00487C6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960" w:type="dxa"/>
          </w:tcPr>
          <w:p w14:paraId="303C5663" w14:textId="77777777" w:rsidR="00F9620E" w:rsidRDefault="00F9620E" w:rsidP="00487C62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3A63E896" w14:textId="77777777" w:rsidR="00494257" w:rsidRDefault="00494257" w:rsidP="008529B5">
      <w:pPr>
        <w:jc w:val="both"/>
        <w:rPr>
          <w:rFonts w:ascii="Arial" w:hAnsi="Arial"/>
          <w:sz w:val="20"/>
        </w:rPr>
      </w:pPr>
    </w:p>
    <w:p w14:paraId="3E654131" w14:textId="77777777" w:rsidR="00BE4387" w:rsidRPr="00AC5E22" w:rsidRDefault="00BE4387" w:rsidP="00BE4387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4"/>
        <w:gridCol w:w="1708"/>
        <w:gridCol w:w="2610"/>
        <w:gridCol w:w="2788"/>
      </w:tblGrid>
      <w:tr w:rsidR="00BE4387" w14:paraId="33D8CE3A" w14:textId="77777777" w:rsidTr="00D25856">
        <w:tc>
          <w:tcPr>
            <w:tcW w:w="2965" w:type="dxa"/>
            <w:shd w:val="clear" w:color="auto" w:fill="D0CECE" w:themeFill="background2" w:themeFillShade="E6"/>
          </w:tcPr>
          <w:p w14:paraId="4D82D648" w14:textId="77777777" w:rsidR="00BE4387" w:rsidRPr="006F314F" w:rsidRDefault="00BE4387" w:rsidP="004571FA">
            <w:pPr>
              <w:rPr>
                <w:b/>
              </w:rPr>
            </w:pPr>
            <w:r>
              <w:rPr>
                <w:b/>
              </w:rPr>
              <w:t>Classes of Shares and Number of Shares Authorized:</w:t>
            </w:r>
          </w:p>
        </w:tc>
        <w:tc>
          <w:tcPr>
            <w:tcW w:w="1709" w:type="dxa"/>
          </w:tcPr>
          <w:p w14:paraId="2F636E0F" w14:textId="77777777" w:rsidR="00BE4387" w:rsidRDefault="00BE4387" w:rsidP="004571FA">
            <w:pPr>
              <w:tabs>
                <w:tab w:val="left" w:pos="1950"/>
              </w:tabs>
            </w:pPr>
          </w:p>
        </w:tc>
        <w:tc>
          <w:tcPr>
            <w:tcW w:w="2611" w:type="dxa"/>
            <w:shd w:val="clear" w:color="auto" w:fill="D0CECE" w:themeFill="background2" w:themeFillShade="E6"/>
          </w:tcPr>
          <w:p w14:paraId="1482107D" w14:textId="77777777" w:rsidR="00BE4387" w:rsidRDefault="00BE4387" w:rsidP="004571FA">
            <w:pPr>
              <w:rPr>
                <w:rFonts w:ascii="Arial" w:hAnsi="Arial"/>
                <w:sz w:val="20"/>
              </w:rPr>
            </w:pPr>
            <w:r>
              <w:rPr>
                <w:b/>
              </w:rPr>
              <w:t>Classes of Shares and Number of Shares Issued:</w:t>
            </w:r>
          </w:p>
        </w:tc>
        <w:tc>
          <w:tcPr>
            <w:tcW w:w="2790" w:type="dxa"/>
          </w:tcPr>
          <w:p w14:paraId="5CBF597C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BE4387" w14:paraId="11AEA305" w14:textId="77777777" w:rsidTr="00D25856">
        <w:tc>
          <w:tcPr>
            <w:tcW w:w="2965" w:type="dxa"/>
            <w:shd w:val="clear" w:color="auto" w:fill="D0CECE" w:themeFill="background2" w:themeFillShade="E6"/>
          </w:tcPr>
          <w:p w14:paraId="1F6C5B4B" w14:textId="77777777" w:rsidR="00BE4387" w:rsidRDefault="00BE4387" w:rsidP="004571FA">
            <w:pPr>
              <w:rPr>
                <w:b/>
              </w:rPr>
            </w:pPr>
            <w:r>
              <w:rPr>
                <w:b/>
              </w:rPr>
              <w:t xml:space="preserve">List any individuals or entities owning over 10 percent of </w:t>
            </w:r>
          </w:p>
        </w:tc>
        <w:tc>
          <w:tcPr>
            <w:tcW w:w="7110" w:type="dxa"/>
            <w:gridSpan w:val="3"/>
          </w:tcPr>
          <w:p w14:paraId="1AF70605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6D04FBBA" w14:textId="77777777" w:rsidR="00494257" w:rsidRDefault="00494257" w:rsidP="00BE4387">
      <w:pPr>
        <w:widowControl w:val="0"/>
        <w:tabs>
          <w:tab w:val="left" w:pos="714"/>
        </w:tabs>
        <w:spacing w:after="0" w:line="240" w:lineRule="auto"/>
      </w:pPr>
    </w:p>
    <w:p w14:paraId="5B4E133F" w14:textId="77777777" w:rsidR="00BE4387" w:rsidRDefault="00BE4387" w:rsidP="00BE4387">
      <w:pPr>
        <w:widowControl w:val="0"/>
        <w:tabs>
          <w:tab w:val="left" w:pos="714"/>
        </w:tabs>
        <w:spacing w:after="0" w:line="240" w:lineRule="auto"/>
      </w:pPr>
      <w:r>
        <w:t xml:space="preserve">Identify all banks over </w:t>
      </w:r>
      <w:r w:rsidRPr="00254C15">
        <w:t>which the registering entity has control (expand as needed)</w:t>
      </w:r>
      <w:r>
        <w:t>:</w:t>
      </w:r>
    </w:p>
    <w:p w14:paraId="14921C79" w14:textId="77777777" w:rsidR="00494257" w:rsidRPr="00254C15" w:rsidRDefault="00494257" w:rsidP="00BE4387">
      <w:pPr>
        <w:widowControl w:val="0"/>
        <w:tabs>
          <w:tab w:val="left" w:pos="714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439"/>
        <w:gridCol w:w="1440"/>
        <w:gridCol w:w="1709"/>
        <w:gridCol w:w="1709"/>
        <w:gridCol w:w="2339"/>
      </w:tblGrid>
      <w:tr w:rsidR="00BE4387" w14:paraId="4782A2BD" w14:textId="77777777" w:rsidTr="00D25856">
        <w:tc>
          <w:tcPr>
            <w:tcW w:w="1436" w:type="dxa"/>
            <w:shd w:val="clear" w:color="auto" w:fill="D0CECE" w:themeFill="background2" w:themeFillShade="E6"/>
          </w:tcPr>
          <w:p w14:paraId="421E836A" w14:textId="77777777" w:rsidR="00BE4387" w:rsidRPr="00F80CF0" w:rsidRDefault="00BE4387" w:rsidP="004571FA">
            <w:pPr>
              <w:rPr>
                <w:b/>
              </w:rPr>
            </w:pPr>
            <w:r w:rsidRPr="00F80CF0">
              <w:rPr>
                <w:b/>
              </w:rPr>
              <w:t>Bank Name</w:t>
            </w:r>
            <w:r>
              <w:rPr>
                <w:b/>
              </w:rPr>
              <w:t>:</w:t>
            </w:r>
          </w:p>
        </w:tc>
        <w:tc>
          <w:tcPr>
            <w:tcW w:w="1439" w:type="dxa"/>
            <w:shd w:val="clear" w:color="auto" w:fill="D0CECE" w:themeFill="background2" w:themeFillShade="E6"/>
          </w:tcPr>
          <w:p w14:paraId="27A45E4A" w14:textId="77777777" w:rsidR="00BE4387" w:rsidRPr="00F80CF0" w:rsidRDefault="00BE4387" w:rsidP="004571FA">
            <w:pPr>
              <w:tabs>
                <w:tab w:val="left" w:pos="1950"/>
              </w:tabs>
              <w:rPr>
                <w:b/>
              </w:rPr>
            </w:pPr>
            <w:r w:rsidRPr="00F80CF0">
              <w:rPr>
                <w:b/>
              </w:rPr>
              <w:t>Chartering Body</w:t>
            </w:r>
            <w:r>
              <w:rPr>
                <w:b/>
              </w:rPr>
              <w:t>: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7C1FC1F" w14:textId="77777777" w:rsidR="00BE4387" w:rsidRPr="00F80CF0" w:rsidRDefault="00BE4387" w:rsidP="004571F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Primary </w:t>
            </w:r>
            <w:r w:rsidRPr="00F80CF0">
              <w:rPr>
                <w:rFonts w:ascii="Arial" w:hAnsi="Arial"/>
                <w:b/>
                <w:sz w:val="20"/>
              </w:rPr>
              <w:t>Federal Regulator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14:paraId="17F216CB" w14:textId="77777777" w:rsidR="00BE4387" w:rsidRPr="00F80CF0" w:rsidRDefault="00BE4387" w:rsidP="004571FA">
            <w:pPr>
              <w:rPr>
                <w:rFonts w:ascii="Arial" w:hAnsi="Arial"/>
                <w:b/>
                <w:sz w:val="20"/>
              </w:rPr>
            </w:pPr>
            <w:r w:rsidRPr="00F80CF0">
              <w:rPr>
                <w:rFonts w:ascii="Arial" w:hAnsi="Arial"/>
                <w:b/>
                <w:sz w:val="20"/>
              </w:rPr>
              <w:t>FDIC Certificate Number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14:paraId="3D6121F1" w14:textId="77777777" w:rsidR="00BE4387" w:rsidRPr="00F80CF0" w:rsidRDefault="00BE4387" w:rsidP="004571FA">
            <w:pPr>
              <w:rPr>
                <w:rFonts w:ascii="Arial" w:hAnsi="Arial"/>
                <w:b/>
                <w:sz w:val="20"/>
              </w:rPr>
            </w:pPr>
            <w:r w:rsidRPr="00F80CF0">
              <w:rPr>
                <w:rFonts w:ascii="Arial" w:hAnsi="Arial"/>
                <w:b/>
                <w:sz w:val="20"/>
              </w:rPr>
              <w:t>Total Assets as of Most Recent Call Report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525FFD3B" w14:textId="77777777" w:rsidR="00BE4387" w:rsidRPr="00F80CF0" w:rsidRDefault="00BE4387" w:rsidP="004571FA">
            <w:pPr>
              <w:rPr>
                <w:rFonts w:ascii="Arial" w:hAnsi="Arial"/>
                <w:b/>
                <w:sz w:val="20"/>
              </w:rPr>
            </w:pPr>
            <w:r w:rsidRPr="00F80CF0">
              <w:rPr>
                <w:rFonts w:ascii="Arial" w:hAnsi="Arial"/>
                <w:b/>
                <w:sz w:val="20"/>
              </w:rPr>
              <w:t>Under Formal Enforcement Action?</w:t>
            </w:r>
          </w:p>
        </w:tc>
      </w:tr>
      <w:tr w:rsidR="00BE4387" w14:paraId="0D725225" w14:textId="77777777" w:rsidTr="00D25856">
        <w:tc>
          <w:tcPr>
            <w:tcW w:w="1436" w:type="dxa"/>
          </w:tcPr>
          <w:p w14:paraId="79AA127C" w14:textId="77777777" w:rsidR="00BE4387" w:rsidRDefault="00BE4387" w:rsidP="004571FA"/>
        </w:tc>
        <w:tc>
          <w:tcPr>
            <w:tcW w:w="1439" w:type="dxa"/>
          </w:tcPr>
          <w:p w14:paraId="0C94197C" w14:textId="77777777" w:rsidR="00BE4387" w:rsidRDefault="00BE4387" w:rsidP="004571FA">
            <w:pPr>
              <w:tabs>
                <w:tab w:val="left" w:pos="1950"/>
              </w:tabs>
            </w:pPr>
          </w:p>
        </w:tc>
        <w:tc>
          <w:tcPr>
            <w:tcW w:w="1440" w:type="dxa"/>
          </w:tcPr>
          <w:p w14:paraId="28A25608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14:paraId="76CB3C48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14:paraId="6DD48C04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</w:tcPr>
          <w:p w14:paraId="0E0C6B05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BE4387" w14:paraId="54B79014" w14:textId="77777777" w:rsidTr="00D25856">
        <w:tc>
          <w:tcPr>
            <w:tcW w:w="1436" w:type="dxa"/>
          </w:tcPr>
          <w:p w14:paraId="75C6192C" w14:textId="77777777" w:rsidR="00BE4387" w:rsidRDefault="00BE4387" w:rsidP="004571FA"/>
        </w:tc>
        <w:tc>
          <w:tcPr>
            <w:tcW w:w="1439" w:type="dxa"/>
          </w:tcPr>
          <w:p w14:paraId="4BC0B4FB" w14:textId="77777777" w:rsidR="00BE4387" w:rsidRDefault="00BE4387" w:rsidP="004571FA">
            <w:pPr>
              <w:tabs>
                <w:tab w:val="left" w:pos="1950"/>
              </w:tabs>
            </w:pPr>
          </w:p>
        </w:tc>
        <w:tc>
          <w:tcPr>
            <w:tcW w:w="1440" w:type="dxa"/>
          </w:tcPr>
          <w:p w14:paraId="3AEBCEBC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14:paraId="0366DC11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14:paraId="1C151C85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</w:tcPr>
          <w:p w14:paraId="70F3D176" w14:textId="77777777" w:rsidR="00BE4387" w:rsidRDefault="00BE4387" w:rsidP="004571FA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5103170" w14:textId="77777777" w:rsidR="00494257" w:rsidRDefault="00494257" w:rsidP="00F9620E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</w:p>
    <w:p w14:paraId="47A6125F" w14:textId="77777777" w:rsidR="00F9620E" w:rsidRPr="00AC5E22" w:rsidRDefault="00F9620E" w:rsidP="00F9620E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Ratings Agencies</w:t>
      </w:r>
    </w:p>
    <w:p w14:paraId="491BA166" w14:textId="77777777" w:rsidR="008529B5" w:rsidRDefault="00F9620E" w:rsidP="001A702A">
      <w:pPr>
        <w:widowControl w:val="0"/>
        <w:tabs>
          <w:tab w:val="left" w:pos="714"/>
        </w:tabs>
        <w:spacing w:after="0" w:line="240" w:lineRule="auto"/>
      </w:pPr>
      <w:r>
        <w:t xml:space="preserve">If </w:t>
      </w:r>
      <w:r w:rsidRPr="00F9620E">
        <w:t>applicable, provide current ratings assigned by any Nationally Recognized Statistical Rating Organizations (e.g., S&amp;P, Moody’s)</w:t>
      </w:r>
      <w:r w:rsidR="00316819">
        <w:t xml:space="preserve"> and equity analysists</w:t>
      </w:r>
      <w:r w:rsidRPr="00F9620E">
        <w:t xml:space="preserve"> for the registering entity</w:t>
      </w:r>
      <w:r w:rsidR="001A702A">
        <w:t xml:space="preserve"> </w:t>
      </w:r>
      <w:r w:rsidR="001A702A" w:rsidRPr="00254C15">
        <w:t>(expand as needed)</w:t>
      </w:r>
      <w:r w:rsidRPr="00F9620E">
        <w:t>:</w:t>
      </w:r>
    </w:p>
    <w:p w14:paraId="440BAC8F" w14:textId="77777777" w:rsidR="001A702A" w:rsidRDefault="001A702A" w:rsidP="001A702A">
      <w:pPr>
        <w:widowControl w:val="0"/>
        <w:tabs>
          <w:tab w:val="left" w:pos="714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82"/>
        <w:gridCol w:w="1517"/>
        <w:gridCol w:w="1385"/>
        <w:gridCol w:w="1599"/>
        <w:gridCol w:w="2433"/>
      </w:tblGrid>
      <w:tr w:rsidR="00683129" w14:paraId="32151E32" w14:textId="77777777" w:rsidTr="00D25856">
        <w:tc>
          <w:tcPr>
            <w:tcW w:w="1554" w:type="dxa"/>
            <w:shd w:val="clear" w:color="auto" w:fill="D0CECE" w:themeFill="background2" w:themeFillShade="E6"/>
          </w:tcPr>
          <w:p w14:paraId="0EE7B003" w14:textId="77777777" w:rsidR="00316819" w:rsidRPr="00F80CF0" w:rsidRDefault="00316819" w:rsidP="00316819">
            <w:pPr>
              <w:rPr>
                <w:b/>
              </w:rPr>
            </w:pPr>
            <w:r w:rsidRPr="00F80CF0">
              <w:rPr>
                <w:b/>
              </w:rPr>
              <w:t>Rating Agency Name</w:t>
            </w:r>
            <w:r>
              <w:rPr>
                <w:b/>
              </w:rPr>
              <w:t>:</w:t>
            </w:r>
          </w:p>
        </w:tc>
        <w:tc>
          <w:tcPr>
            <w:tcW w:w="1583" w:type="dxa"/>
            <w:shd w:val="clear" w:color="auto" w:fill="D0CECE" w:themeFill="background2" w:themeFillShade="E6"/>
          </w:tcPr>
          <w:p w14:paraId="69581032" w14:textId="77777777" w:rsidR="00316819" w:rsidRPr="00F80CF0" w:rsidRDefault="00316819" w:rsidP="00316819">
            <w:pPr>
              <w:tabs>
                <w:tab w:val="left" w:pos="1950"/>
              </w:tabs>
              <w:rPr>
                <w:b/>
              </w:rPr>
            </w:pPr>
            <w:r w:rsidRPr="00F80CF0">
              <w:rPr>
                <w:b/>
              </w:rPr>
              <w:t>Short Term Debt</w:t>
            </w:r>
            <w:r>
              <w:rPr>
                <w:b/>
              </w:rPr>
              <w:t>:</w:t>
            </w:r>
          </w:p>
        </w:tc>
        <w:tc>
          <w:tcPr>
            <w:tcW w:w="1518" w:type="dxa"/>
            <w:shd w:val="clear" w:color="auto" w:fill="D0CECE" w:themeFill="background2" w:themeFillShade="E6"/>
          </w:tcPr>
          <w:p w14:paraId="72723556" w14:textId="77777777" w:rsidR="00316819" w:rsidRPr="00F80CF0" w:rsidRDefault="00316819" w:rsidP="00316819">
            <w:pPr>
              <w:rPr>
                <w:rFonts w:ascii="Arial" w:hAnsi="Arial"/>
                <w:b/>
                <w:sz w:val="20"/>
              </w:rPr>
            </w:pPr>
            <w:r w:rsidRPr="00F80CF0">
              <w:rPr>
                <w:rFonts w:ascii="Arial" w:hAnsi="Arial"/>
                <w:b/>
                <w:sz w:val="20"/>
              </w:rPr>
              <w:t>Long Term Debt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2752904" w14:textId="77777777" w:rsidR="00316819" w:rsidRPr="00F80CF0" w:rsidRDefault="00316819" w:rsidP="0031681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Equity:</w:t>
            </w:r>
          </w:p>
        </w:tc>
        <w:tc>
          <w:tcPr>
            <w:tcW w:w="1600" w:type="dxa"/>
            <w:shd w:val="clear" w:color="auto" w:fill="D0CECE" w:themeFill="background2" w:themeFillShade="E6"/>
          </w:tcPr>
          <w:p w14:paraId="03B35333" w14:textId="77777777" w:rsidR="00316819" w:rsidRPr="00F80CF0" w:rsidRDefault="00316819" w:rsidP="00316819">
            <w:pPr>
              <w:rPr>
                <w:rFonts w:ascii="Arial" w:hAnsi="Arial"/>
                <w:b/>
                <w:sz w:val="20"/>
              </w:rPr>
            </w:pPr>
            <w:r w:rsidRPr="00F80CF0">
              <w:rPr>
                <w:rFonts w:ascii="Arial" w:hAnsi="Arial"/>
                <w:b/>
                <w:sz w:val="20"/>
              </w:rPr>
              <w:t>Outlook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435" w:type="dxa"/>
            <w:shd w:val="clear" w:color="auto" w:fill="D0CECE" w:themeFill="background2" w:themeFillShade="E6"/>
          </w:tcPr>
          <w:p w14:paraId="118B8FB7" w14:textId="77777777" w:rsidR="00316819" w:rsidRPr="00F80CF0" w:rsidRDefault="00316819" w:rsidP="00316819">
            <w:pPr>
              <w:rPr>
                <w:rFonts w:ascii="Arial" w:hAnsi="Arial"/>
                <w:b/>
                <w:sz w:val="20"/>
              </w:rPr>
            </w:pPr>
            <w:r w:rsidRPr="00F80CF0">
              <w:rPr>
                <w:rFonts w:ascii="Arial" w:hAnsi="Arial"/>
                <w:b/>
                <w:sz w:val="20"/>
              </w:rPr>
              <w:t>As of Date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683129" w14:paraId="2FD48057" w14:textId="77777777" w:rsidTr="00D25856">
        <w:tc>
          <w:tcPr>
            <w:tcW w:w="1554" w:type="dxa"/>
          </w:tcPr>
          <w:p w14:paraId="6F343F46" w14:textId="21C323F7" w:rsidR="00316819" w:rsidRDefault="00316819" w:rsidP="00486800"/>
        </w:tc>
        <w:tc>
          <w:tcPr>
            <w:tcW w:w="1583" w:type="dxa"/>
          </w:tcPr>
          <w:p w14:paraId="426C5BD6" w14:textId="77777777" w:rsidR="00316819" w:rsidRDefault="00316819" w:rsidP="00F9620E">
            <w:pPr>
              <w:tabs>
                <w:tab w:val="left" w:pos="1950"/>
              </w:tabs>
            </w:pPr>
          </w:p>
        </w:tc>
        <w:tc>
          <w:tcPr>
            <w:tcW w:w="1518" w:type="dxa"/>
          </w:tcPr>
          <w:p w14:paraId="520C00E0" w14:textId="77777777" w:rsidR="00316819" w:rsidRDefault="00316819" w:rsidP="0048680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385" w:type="dxa"/>
          </w:tcPr>
          <w:p w14:paraId="318A6CF0" w14:textId="77777777" w:rsidR="00316819" w:rsidRDefault="00316819" w:rsidP="0048680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00" w:type="dxa"/>
          </w:tcPr>
          <w:p w14:paraId="26820BAE" w14:textId="77777777" w:rsidR="00316819" w:rsidRDefault="00316819" w:rsidP="0048680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5" w:type="dxa"/>
          </w:tcPr>
          <w:p w14:paraId="6606D98A" w14:textId="77777777" w:rsidR="00316819" w:rsidRDefault="00316819" w:rsidP="00486800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683129" w14:paraId="1173788A" w14:textId="77777777" w:rsidTr="00D25856">
        <w:tc>
          <w:tcPr>
            <w:tcW w:w="1554" w:type="dxa"/>
          </w:tcPr>
          <w:p w14:paraId="064C5117" w14:textId="77777777" w:rsidR="00316819" w:rsidRDefault="00316819" w:rsidP="00486800"/>
        </w:tc>
        <w:tc>
          <w:tcPr>
            <w:tcW w:w="1583" w:type="dxa"/>
          </w:tcPr>
          <w:p w14:paraId="38CF9DC6" w14:textId="77777777" w:rsidR="00316819" w:rsidRDefault="00316819" w:rsidP="00F9620E">
            <w:pPr>
              <w:tabs>
                <w:tab w:val="left" w:pos="1950"/>
              </w:tabs>
            </w:pPr>
          </w:p>
        </w:tc>
        <w:tc>
          <w:tcPr>
            <w:tcW w:w="1518" w:type="dxa"/>
          </w:tcPr>
          <w:p w14:paraId="0FE4742C" w14:textId="77777777" w:rsidR="00316819" w:rsidRDefault="00316819" w:rsidP="0048680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385" w:type="dxa"/>
          </w:tcPr>
          <w:p w14:paraId="4A497B26" w14:textId="77777777" w:rsidR="00316819" w:rsidRDefault="00316819" w:rsidP="0048680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00" w:type="dxa"/>
          </w:tcPr>
          <w:p w14:paraId="00063F5E" w14:textId="77777777" w:rsidR="00316819" w:rsidRDefault="00316819" w:rsidP="0048680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35" w:type="dxa"/>
          </w:tcPr>
          <w:p w14:paraId="0AB9B578" w14:textId="77777777" w:rsidR="00316819" w:rsidRDefault="00316819" w:rsidP="00486800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12D9FBD5" w14:textId="77777777" w:rsidR="00494257" w:rsidRDefault="00494257" w:rsidP="00000BE9"/>
    <w:p w14:paraId="69C37314" w14:textId="77777777" w:rsidR="00F63780" w:rsidRPr="00AC5E22" w:rsidRDefault="00F63780" w:rsidP="00F63780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Significant Changes</w:t>
      </w:r>
    </w:p>
    <w:p w14:paraId="0A22C571" w14:textId="77777777" w:rsidR="00F63780" w:rsidRDefault="00F63780" w:rsidP="00F63780">
      <w:pPr>
        <w:widowControl w:val="0"/>
        <w:tabs>
          <w:tab w:val="left" w:pos="714"/>
        </w:tabs>
        <w:spacing w:after="0" w:line="240" w:lineRule="auto"/>
      </w:pPr>
      <w:r>
        <w:t>Please highlight any significant management, ownership, or structural changes since the prior registration at the registering entity (expand as needed):</w:t>
      </w:r>
    </w:p>
    <w:p w14:paraId="72FD3506" w14:textId="77777777" w:rsidR="00F63780" w:rsidRPr="00254C15" w:rsidRDefault="00F63780" w:rsidP="00F63780">
      <w:pPr>
        <w:widowControl w:val="0"/>
        <w:tabs>
          <w:tab w:val="left" w:pos="714"/>
        </w:tabs>
        <w:spacing w:after="0" w:line="240" w:lineRule="auto"/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F63780" w14:paraId="1E4737F2" w14:textId="77777777" w:rsidTr="00D25856">
        <w:tc>
          <w:tcPr>
            <w:tcW w:w="10165" w:type="dxa"/>
            <w:shd w:val="clear" w:color="auto" w:fill="FFFFFF" w:themeFill="background1"/>
          </w:tcPr>
          <w:p w14:paraId="76E81120" w14:textId="77777777" w:rsidR="00F63780" w:rsidRDefault="00F63780" w:rsidP="00486800">
            <w:pPr>
              <w:rPr>
                <w:rFonts w:ascii="Arial" w:hAnsi="Arial"/>
                <w:b/>
                <w:sz w:val="20"/>
              </w:rPr>
            </w:pPr>
          </w:p>
          <w:p w14:paraId="3FE5F2D5" w14:textId="77777777" w:rsidR="00543533" w:rsidRDefault="00543533" w:rsidP="00486800">
            <w:pPr>
              <w:rPr>
                <w:rFonts w:ascii="Arial" w:hAnsi="Arial"/>
                <w:b/>
                <w:sz w:val="20"/>
              </w:rPr>
            </w:pPr>
          </w:p>
          <w:p w14:paraId="1A009408" w14:textId="77777777" w:rsidR="00494257" w:rsidRDefault="00494257" w:rsidP="00486800">
            <w:pPr>
              <w:rPr>
                <w:rFonts w:ascii="Arial" w:hAnsi="Arial"/>
                <w:b/>
                <w:sz w:val="20"/>
              </w:rPr>
            </w:pPr>
          </w:p>
          <w:p w14:paraId="465FBC9B" w14:textId="77777777" w:rsidR="00494257" w:rsidRDefault="00494257" w:rsidP="00486800">
            <w:pPr>
              <w:rPr>
                <w:rFonts w:ascii="Arial" w:hAnsi="Arial"/>
                <w:b/>
                <w:sz w:val="20"/>
              </w:rPr>
            </w:pPr>
          </w:p>
          <w:p w14:paraId="73A1B91B" w14:textId="77777777" w:rsidR="00543533" w:rsidRPr="00F80CF0" w:rsidRDefault="00543533" w:rsidP="00486800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2D3A1190" w14:textId="77777777" w:rsidR="009D66CD" w:rsidRDefault="009D66CD" w:rsidP="00D25856">
      <w:pPr>
        <w:pBdr>
          <w:bottom w:val="single" w:sz="4" w:space="1" w:color="auto"/>
        </w:pBdr>
        <w:tabs>
          <w:tab w:val="center" w:pos="5040"/>
        </w:tabs>
        <w:ind w:left="-450"/>
        <w:rPr>
          <w:rFonts w:ascii="Arial" w:hAnsi="Arial"/>
          <w:b/>
          <w:sz w:val="20"/>
        </w:rPr>
      </w:pPr>
    </w:p>
    <w:p w14:paraId="62494167" w14:textId="77777777" w:rsidR="00494257" w:rsidRDefault="00494257" w:rsidP="00254C15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</w:p>
    <w:p w14:paraId="6846B18A" w14:textId="77777777" w:rsidR="00494257" w:rsidRDefault="00494257" w:rsidP="00254C15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</w:p>
    <w:p w14:paraId="06370D5E" w14:textId="77777777" w:rsidR="00D25856" w:rsidRDefault="00D25856" w:rsidP="00254C15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</w:p>
    <w:p w14:paraId="27C08234" w14:textId="77777777" w:rsidR="00254C15" w:rsidRPr="00AC5E22" w:rsidRDefault="00356AFB" w:rsidP="00254C15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Affidavit</w:t>
      </w:r>
    </w:p>
    <w:p w14:paraId="23B96621" w14:textId="77777777" w:rsidR="00D25856" w:rsidRDefault="00D25856" w:rsidP="00543533">
      <w:pPr>
        <w:tabs>
          <w:tab w:val="center" w:pos="2340"/>
        </w:tabs>
        <w:spacing w:after="0"/>
        <w:rPr>
          <w:rFonts w:ascii="Arial" w:hAnsi="Arial"/>
          <w:sz w:val="20"/>
        </w:rPr>
      </w:pPr>
    </w:p>
    <w:p w14:paraId="1F4FC3E8" w14:textId="2C967C02" w:rsidR="00660235" w:rsidRDefault="00254C15" w:rsidP="00543533">
      <w:pPr>
        <w:tabs>
          <w:tab w:val="center" w:pos="234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</w:t>
      </w:r>
      <w:r w:rsidR="0007405B">
        <w:rPr>
          <w:rFonts w:ascii="Arial" w:hAnsi="Arial"/>
          <w:sz w:val="20"/>
        </w:rPr>
        <w:t>, _</w:t>
      </w:r>
      <w:r w:rsidR="00921AE0">
        <w:rPr>
          <w:rFonts w:ascii="Arial" w:hAnsi="Arial"/>
          <w:sz w:val="20"/>
        </w:rPr>
        <w:t>_________________</w:t>
      </w:r>
      <w:r w:rsidR="00D25856">
        <w:rPr>
          <w:rFonts w:ascii="Arial" w:hAnsi="Arial"/>
          <w:sz w:val="20"/>
        </w:rPr>
        <w:t>_____________</w:t>
      </w:r>
      <w:r w:rsidR="00921AE0">
        <w:rPr>
          <w:rFonts w:ascii="Arial" w:hAnsi="Arial"/>
          <w:sz w:val="20"/>
        </w:rPr>
        <w:t>____</w:t>
      </w:r>
      <w:r>
        <w:rPr>
          <w:rFonts w:ascii="Arial" w:hAnsi="Arial"/>
          <w:sz w:val="20"/>
        </w:rPr>
        <w:t>, of the above-named corporation, do hereby certify that the foregoing information, attachments, and statements are true and correct.</w:t>
      </w:r>
    </w:p>
    <w:p w14:paraId="521B6BE7" w14:textId="77777777" w:rsidR="00543533" w:rsidRDefault="00543533" w:rsidP="00543533">
      <w:pPr>
        <w:tabs>
          <w:tab w:val="center" w:pos="2340"/>
        </w:tabs>
        <w:spacing w:after="0"/>
        <w:rPr>
          <w:rFonts w:ascii="Arial" w:hAnsi="Arial"/>
          <w:sz w:val="20"/>
        </w:rPr>
      </w:pPr>
    </w:p>
    <w:p w14:paraId="010767D8" w14:textId="77777777" w:rsidR="00543533" w:rsidRDefault="00543533" w:rsidP="00543533">
      <w:pPr>
        <w:tabs>
          <w:tab w:val="center" w:pos="2340"/>
        </w:tabs>
        <w:spacing w:after="0"/>
        <w:rPr>
          <w:rFonts w:ascii="Arial" w:hAnsi="Arial"/>
          <w:sz w:val="20"/>
        </w:rPr>
      </w:pPr>
    </w:p>
    <w:p w14:paraId="142784AA" w14:textId="3D2D2CA2" w:rsidR="00543533" w:rsidRDefault="00254C15" w:rsidP="009D66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500"/>
          <w:tab w:val="left" w:pos="6390"/>
          <w:tab w:val="right" w:pos="10080"/>
        </w:tabs>
        <w:spacing w:after="0"/>
        <w:rPr>
          <w:rFonts w:ascii="Arial" w:hAnsi="Arial"/>
          <w:sz w:val="20"/>
          <w:u w:val="single"/>
        </w:rPr>
      </w:pPr>
      <w:r w:rsidRPr="00356AFB">
        <w:rPr>
          <w:rFonts w:ascii="Arial" w:hAnsi="Arial"/>
          <w:sz w:val="20"/>
        </w:rPr>
        <w:t>Signature: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Pr="00356AFB">
        <w:rPr>
          <w:rFonts w:ascii="Arial" w:hAnsi="Arial"/>
          <w:sz w:val="20"/>
        </w:rPr>
        <w:t>Title:</w:t>
      </w:r>
      <w:r w:rsidRPr="00254C15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  <w:t xml:space="preserve">    </w:t>
      </w:r>
      <w:r>
        <w:rPr>
          <w:rFonts w:ascii="Arial" w:hAnsi="Arial"/>
          <w:sz w:val="20"/>
          <w:u w:val="single"/>
        </w:rPr>
        <w:tab/>
      </w:r>
      <w:r w:rsidRPr="00254C15">
        <w:rPr>
          <w:rFonts w:ascii="Arial" w:hAnsi="Arial"/>
          <w:sz w:val="20"/>
        </w:rPr>
        <w:t>Date</w:t>
      </w:r>
      <w:r w:rsidRPr="00356AFB">
        <w:rPr>
          <w:rFonts w:ascii="Arial" w:hAnsi="Arial"/>
          <w:sz w:val="20"/>
        </w:rPr>
        <w:t>:</w:t>
      </w:r>
      <w:r w:rsidRPr="00AB2E75">
        <w:rPr>
          <w:rFonts w:ascii="Arial" w:hAnsi="Arial"/>
          <w:sz w:val="20"/>
        </w:rPr>
        <w:t xml:space="preserve"> </w:t>
      </w:r>
      <w:r w:rsidR="00AB2E75">
        <w:rPr>
          <w:rFonts w:ascii="Arial" w:hAnsi="Arial"/>
          <w:sz w:val="20"/>
          <w:u w:val="single"/>
        </w:rPr>
        <w:tab/>
      </w:r>
      <w:r w:rsidR="00543533">
        <w:rPr>
          <w:rFonts w:ascii="Arial" w:hAnsi="Arial"/>
          <w:sz w:val="20"/>
          <w:u w:val="single"/>
        </w:rPr>
        <w:br w:type="page"/>
      </w:r>
    </w:p>
    <w:p w14:paraId="4B193444" w14:textId="77777777" w:rsidR="00254C15" w:rsidRDefault="00254C15" w:rsidP="00543533">
      <w:pPr>
        <w:rPr>
          <w:rFonts w:ascii="Arial" w:hAnsi="Arial"/>
          <w:sz w:val="20"/>
          <w:u w:val="single"/>
        </w:rPr>
      </w:pPr>
    </w:p>
    <w:p w14:paraId="20F6F720" w14:textId="77777777" w:rsidR="00000BE9" w:rsidRPr="00AC5E22" w:rsidRDefault="00B63EBC" w:rsidP="00000BE9">
      <w:pPr>
        <w:pBdr>
          <w:bottom w:val="single" w:sz="4" w:space="1" w:color="auto"/>
        </w:pBdr>
        <w:tabs>
          <w:tab w:val="center" w:pos="50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Holding Company Registration Document </w:t>
      </w:r>
      <w:r w:rsidR="00000BE9">
        <w:rPr>
          <w:rFonts w:ascii="Arial" w:hAnsi="Arial"/>
          <w:b/>
          <w:sz w:val="20"/>
        </w:rPr>
        <w:t>Request List</w:t>
      </w:r>
    </w:p>
    <w:p w14:paraId="3D733D53" w14:textId="77777777" w:rsidR="0031490D" w:rsidRDefault="0031490D" w:rsidP="00DB4026">
      <w:r>
        <w:t xml:space="preserve">Please submit the following documents. If providing electronically, please number and name using the following convention: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45"/>
        <w:gridCol w:w="1980"/>
        <w:gridCol w:w="7740"/>
      </w:tblGrid>
      <w:tr w:rsidR="0031490D" w14:paraId="050B60CC" w14:textId="77777777" w:rsidTr="00D46AC8">
        <w:tc>
          <w:tcPr>
            <w:tcW w:w="445" w:type="dxa"/>
            <w:shd w:val="clear" w:color="auto" w:fill="D0CECE" w:themeFill="background2" w:themeFillShade="E6"/>
          </w:tcPr>
          <w:p w14:paraId="0904638F" w14:textId="77777777" w:rsidR="0031490D" w:rsidRPr="00BC7E19" w:rsidRDefault="0031490D" w:rsidP="00486800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D0CECE" w:themeFill="background2" w:themeFillShade="E6"/>
          </w:tcPr>
          <w:p w14:paraId="086C2697" w14:textId="77777777" w:rsidR="0031490D" w:rsidRPr="00BC7E19" w:rsidRDefault="0031490D" w:rsidP="00486800">
            <w:pPr>
              <w:rPr>
                <w:b/>
              </w:rPr>
            </w:pPr>
            <w:r w:rsidRPr="00BC7E19">
              <w:rPr>
                <w:b/>
              </w:rPr>
              <w:t>Request Item</w:t>
            </w:r>
          </w:p>
        </w:tc>
        <w:tc>
          <w:tcPr>
            <w:tcW w:w="7740" w:type="dxa"/>
            <w:shd w:val="clear" w:color="auto" w:fill="D0CECE" w:themeFill="background2" w:themeFillShade="E6"/>
          </w:tcPr>
          <w:p w14:paraId="381126D4" w14:textId="77777777" w:rsidR="0031490D" w:rsidRPr="00BC7E19" w:rsidRDefault="0031490D" w:rsidP="00486800">
            <w:pPr>
              <w:rPr>
                <w:b/>
              </w:rPr>
            </w:pPr>
            <w:r w:rsidRPr="00BC7E19">
              <w:rPr>
                <w:b/>
              </w:rPr>
              <w:t>Description</w:t>
            </w:r>
          </w:p>
        </w:tc>
      </w:tr>
      <w:tr w:rsidR="0031490D" w14:paraId="3D2CD815" w14:textId="77777777" w:rsidTr="00D46AC8">
        <w:tc>
          <w:tcPr>
            <w:tcW w:w="445" w:type="dxa"/>
          </w:tcPr>
          <w:p w14:paraId="208D140E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1.</w:t>
            </w:r>
          </w:p>
        </w:tc>
        <w:tc>
          <w:tcPr>
            <w:tcW w:w="1980" w:type="dxa"/>
          </w:tcPr>
          <w:p w14:paraId="5F471B6D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Certificate of Good Standing</w:t>
            </w:r>
          </w:p>
        </w:tc>
        <w:tc>
          <w:tcPr>
            <w:tcW w:w="7740" w:type="dxa"/>
          </w:tcPr>
          <w:p w14:paraId="45F4033B" w14:textId="795790B8" w:rsidR="0031490D" w:rsidRDefault="0031490D" w:rsidP="00486800">
            <w:r>
              <w:rPr>
                <w:rFonts w:ascii="Arial" w:hAnsi="Arial"/>
                <w:sz w:val="20"/>
              </w:rPr>
              <w:t>Attach a certificate of good standing (certificate of existence)</w:t>
            </w:r>
            <w:r w:rsidRPr="00A7534E">
              <w:rPr>
                <w:rFonts w:ascii="Arial" w:hAnsi="Arial"/>
                <w:sz w:val="20"/>
              </w:rPr>
              <w:t xml:space="preserve"> from the state in which the registering entity is incorporated.</w:t>
            </w:r>
            <w:r>
              <w:rPr>
                <w:rFonts w:ascii="Arial" w:hAnsi="Arial"/>
                <w:sz w:val="20"/>
              </w:rPr>
              <w:t xml:space="preserve"> For </w:t>
            </w:r>
            <w:r w:rsidRPr="00494257">
              <w:rPr>
                <w:rFonts w:ascii="Arial" w:hAnsi="Arial"/>
                <w:b/>
                <w:bCs/>
                <w:sz w:val="20"/>
              </w:rPr>
              <w:t xml:space="preserve">Utah </w:t>
            </w:r>
            <w:r>
              <w:rPr>
                <w:rFonts w:ascii="Arial" w:hAnsi="Arial"/>
                <w:sz w:val="20"/>
              </w:rPr>
              <w:t xml:space="preserve">entities, the certificate of existence can be obtained at </w:t>
            </w:r>
            <w:hyperlink r:id="rId9" w:history="1">
              <w:r w:rsidRPr="00317A8F">
                <w:rPr>
                  <w:rStyle w:val="Hyperlink"/>
                  <w:rFonts w:ascii="Arial" w:hAnsi="Arial"/>
                  <w:sz w:val="20"/>
                </w:rPr>
                <w:t>https://secure.utah.gov/bes/index.html</w:t>
              </w:r>
            </w:hyperlink>
            <w:r>
              <w:rPr>
                <w:rFonts w:ascii="Arial" w:hAnsi="Arial"/>
                <w:sz w:val="20"/>
              </w:rPr>
              <w:t xml:space="preserve">  for $12.</w:t>
            </w:r>
          </w:p>
        </w:tc>
      </w:tr>
      <w:tr w:rsidR="0031490D" w14:paraId="48C97CB4" w14:textId="77777777" w:rsidTr="00D46AC8">
        <w:tc>
          <w:tcPr>
            <w:tcW w:w="445" w:type="dxa"/>
          </w:tcPr>
          <w:p w14:paraId="7C6A7BCF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2.</w:t>
            </w:r>
          </w:p>
        </w:tc>
        <w:tc>
          <w:tcPr>
            <w:tcW w:w="1980" w:type="dxa"/>
          </w:tcPr>
          <w:p w14:paraId="1C1CC0C4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Financial Statement</w:t>
            </w:r>
            <w:r w:rsidR="0093089D">
              <w:rPr>
                <w:b/>
              </w:rPr>
              <w:t>s</w:t>
            </w:r>
          </w:p>
        </w:tc>
        <w:tc>
          <w:tcPr>
            <w:tcW w:w="7740" w:type="dxa"/>
          </w:tcPr>
          <w:p w14:paraId="161BEFC1" w14:textId="77777777" w:rsidR="0031490D" w:rsidRDefault="0031490D" w:rsidP="00486800">
            <w:r>
              <w:t>Attach the registering entity’s most recent audited financial statement</w:t>
            </w:r>
            <w:r w:rsidR="0093089D">
              <w:t>s</w:t>
            </w:r>
          </w:p>
        </w:tc>
      </w:tr>
      <w:tr w:rsidR="0031490D" w14:paraId="5F172FCA" w14:textId="77777777" w:rsidTr="00D46AC8">
        <w:tc>
          <w:tcPr>
            <w:tcW w:w="445" w:type="dxa"/>
          </w:tcPr>
          <w:p w14:paraId="74C1EB11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3.</w:t>
            </w:r>
          </w:p>
        </w:tc>
        <w:tc>
          <w:tcPr>
            <w:tcW w:w="1980" w:type="dxa"/>
          </w:tcPr>
          <w:p w14:paraId="4E63D7AC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Articles of Incorporation</w:t>
            </w:r>
          </w:p>
        </w:tc>
        <w:tc>
          <w:tcPr>
            <w:tcW w:w="7740" w:type="dxa"/>
          </w:tcPr>
          <w:p w14:paraId="6755BBEC" w14:textId="77777777" w:rsidR="0031490D" w:rsidRDefault="0031490D" w:rsidP="00486800">
            <w:r>
              <w:t>Attach the registering entity’s current articles of incorporation, unless there have been no changes since the prior registration</w:t>
            </w:r>
          </w:p>
        </w:tc>
      </w:tr>
      <w:tr w:rsidR="0031490D" w14:paraId="25E76C19" w14:textId="77777777" w:rsidTr="00D46AC8">
        <w:tc>
          <w:tcPr>
            <w:tcW w:w="445" w:type="dxa"/>
          </w:tcPr>
          <w:p w14:paraId="1791372B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4.</w:t>
            </w:r>
          </w:p>
        </w:tc>
        <w:tc>
          <w:tcPr>
            <w:tcW w:w="1980" w:type="dxa"/>
          </w:tcPr>
          <w:p w14:paraId="38FE3DD8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Executive Officer List</w:t>
            </w:r>
          </w:p>
        </w:tc>
        <w:tc>
          <w:tcPr>
            <w:tcW w:w="7740" w:type="dxa"/>
          </w:tcPr>
          <w:p w14:paraId="0C975D6A" w14:textId="77777777" w:rsidR="0031490D" w:rsidRDefault="0031490D" w:rsidP="00486800">
            <w:r>
              <w:t>Attach of list of registering entity’s executive officers and titles</w:t>
            </w:r>
          </w:p>
        </w:tc>
      </w:tr>
      <w:tr w:rsidR="0031490D" w14:paraId="2EE37802" w14:textId="77777777" w:rsidTr="00D46AC8">
        <w:tc>
          <w:tcPr>
            <w:tcW w:w="445" w:type="dxa"/>
          </w:tcPr>
          <w:p w14:paraId="3A2AC496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5.</w:t>
            </w:r>
          </w:p>
        </w:tc>
        <w:tc>
          <w:tcPr>
            <w:tcW w:w="1980" w:type="dxa"/>
          </w:tcPr>
          <w:p w14:paraId="15C48F9A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Director List</w:t>
            </w:r>
          </w:p>
        </w:tc>
        <w:tc>
          <w:tcPr>
            <w:tcW w:w="7740" w:type="dxa"/>
          </w:tcPr>
          <w:p w14:paraId="30C5CA02" w14:textId="77777777" w:rsidR="0031490D" w:rsidRDefault="0031490D" w:rsidP="00486800">
            <w:r>
              <w:t>Attach a list of registering entity’s  directors and their principle occupations</w:t>
            </w:r>
          </w:p>
        </w:tc>
      </w:tr>
      <w:tr w:rsidR="0031490D" w14:paraId="2DCF3788" w14:textId="77777777" w:rsidTr="00D46AC8">
        <w:tc>
          <w:tcPr>
            <w:tcW w:w="445" w:type="dxa"/>
          </w:tcPr>
          <w:p w14:paraId="677FB0ED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6.</w:t>
            </w:r>
          </w:p>
        </w:tc>
        <w:tc>
          <w:tcPr>
            <w:tcW w:w="1980" w:type="dxa"/>
          </w:tcPr>
          <w:p w14:paraId="28B369E3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Organization Chart</w:t>
            </w:r>
          </w:p>
        </w:tc>
        <w:tc>
          <w:tcPr>
            <w:tcW w:w="7740" w:type="dxa"/>
          </w:tcPr>
          <w:p w14:paraId="05F1F1A0" w14:textId="77777777" w:rsidR="0031490D" w:rsidRDefault="0031490D" w:rsidP="00486800">
            <w:r>
              <w:t xml:space="preserve">Attach an organization </w:t>
            </w:r>
            <w:r w:rsidRPr="00D17E0B">
              <w:t xml:space="preserve">chart which illustrates ownership of the bank </w:t>
            </w:r>
            <w:r>
              <w:t xml:space="preserve">up </w:t>
            </w:r>
            <w:r w:rsidRPr="00D17E0B">
              <w:t xml:space="preserve">to the ultimate top-tier parent. Include </w:t>
            </w:r>
            <w:r>
              <w:t xml:space="preserve">the </w:t>
            </w:r>
            <w:r w:rsidRPr="00D17E0B">
              <w:t>asset size of each entity.</w:t>
            </w:r>
          </w:p>
        </w:tc>
      </w:tr>
      <w:tr w:rsidR="0031490D" w14:paraId="6794A9C2" w14:textId="77777777" w:rsidTr="00D46AC8">
        <w:tc>
          <w:tcPr>
            <w:tcW w:w="445" w:type="dxa"/>
          </w:tcPr>
          <w:p w14:paraId="01921CEC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7.</w:t>
            </w:r>
          </w:p>
        </w:tc>
        <w:tc>
          <w:tcPr>
            <w:tcW w:w="1980" w:type="dxa"/>
          </w:tcPr>
          <w:p w14:paraId="5D6C4C45" w14:textId="77777777" w:rsidR="0031490D" w:rsidRPr="00DE0DFF" w:rsidRDefault="0031490D" w:rsidP="00486800">
            <w:pPr>
              <w:rPr>
                <w:b/>
              </w:rPr>
            </w:pPr>
            <w:r w:rsidRPr="00DE0DFF">
              <w:rPr>
                <w:b/>
              </w:rPr>
              <w:t>Ownership Information</w:t>
            </w:r>
          </w:p>
        </w:tc>
        <w:tc>
          <w:tcPr>
            <w:tcW w:w="7740" w:type="dxa"/>
          </w:tcPr>
          <w:p w14:paraId="1EB6D84C" w14:textId="77777777" w:rsidR="0031490D" w:rsidRDefault="0031490D" w:rsidP="00486800">
            <w:r>
              <w:t>Attach a list of any individuals or entities owning 10 percent or more of the registering entity’s voting shares, including ownership percentages. If the registering entity is not the top-tier parent, also include a list of any individuals or entities owning 10 percent or more the top tier parent, including ownership percentages.</w:t>
            </w:r>
          </w:p>
        </w:tc>
      </w:tr>
    </w:tbl>
    <w:p w14:paraId="4D4162A0" w14:textId="77777777" w:rsidR="00DB4026" w:rsidRDefault="00DB4026" w:rsidP="00DB4026">
      <w:r>
        <w:t xml:space="preserve"> </w:t>
      </w:r>
    </w:p>
    <w:p w14:paraId="17EA0F7C" w14:textId="77777777" w:rsidR="003E5DCC" w:rsidRPr="003E5DCC" w:rsidRDefault="003E5DCC" w:rsidP="003E5DCC"/>
    <w:p w14:paraId="5FD8ABE9" w14:textId="77777777" w:rsidR="003E5DCC" w:rsidRPr="003E5DCC" w:rsidRDefault="003E5DCC" w:rsidP="003E5DCC"/>
    <w:p w14:paraId="5FC67405" w14:textId="77777777" w:rsidR="003E5DCC" w:rsidRPr="003E5DCC" w:rsidRDefault="003E5DCC" w:rsidP="003E5DCC"/>
    <w:p w14:paraId="35DD0C3B" w14:textId="77777777" w:rsidR="003E5DCC" w:rsidRPr="003E5DCC" w:rsidRDefault="003E5DCC" w:rsidP="003E5DCC"/>
    <w:p w14:paraId="193638CA" w14:textId="77777777" w:rsidR="003E5DCC" w:rsidRPr="003E5DCC" w:rsidRDefault="003E5DCC" w:rsidP="003E5DCC"/>
    <w:p w14:paraId="74A3A3AE" w14:textId="77777777" w:rsidR="003E5DCC" w:rsidRPr="003E5DCC" w:rsidRDefault="003E5DCC" w:rsidP="003E5DCC"/>
    <w:p w14:paraId="424F4028" w14:textId="77777777" w:rsidR="003E5DCC" w:rsidRPr="003E5DCC" w:rsidRDefault="003E5DCC" w:rsidP="003E5DCC"/>
    <w:p w14:paraId="0F5767DE" w14:textId="77777777" w:rsidR="003E5DCC" w:rsidRPr="003E5DCC" w:rsidRDefault="003E5DCC" w:rsidP="003E5DCC"/>
    <w:p w14:paraId="3B78BAB1" w14:textId="77777777" w:rsidR="003E5DCC" w:rsidRPr="003E5DCC" w:rsidRDefault="003E5DCC" w:rsidP="003E5DCC"/>
    <w:p w14:paraId="681E335F" w14:textId="77777777" w:rsidR="003E5DCC" w:rsidRPr="003E5DCC" w:rsidRDefault="003E5DCC" w:rsidP="003E5DCC"/>
    <w:p w14:paraId="1432F91C" w14:textId="77777777" w:rsidR="003E5DCC" w:rsidRPr="003E5DCC" w:rsidRDefault="003E5DCC" w:rsidP="003E5DCC"/>
    <w:p w14:paraId="3646EDCE" w14:textId="77777777" w:rsidR="003E5DCC" w:rsidRPr="003E5DCC" w:rsidRDefault="003E5DCC" w:rsidP="003E5DCC"/>
    <w:p w14:paraId="45E1F86F" w14:textId="77777777" w:rsidR="003E5DCC" w:rsidRPr="003E5DCC" w:rsidRDefault="003E5DCC" w:rsidP="003E5DCC"/>
    <w:p w14:paraId="11D9E83B" w14:textId="77777777" w:rsidR="003E5DCC" w:rsidRPr="003E5DCC" w:rsidRDefault="003E5DCC" w:rsidP="003E5DCC"/>
    <w:p w14:paraId="2392C727" w14:textId="77777777" w:rsidR="003E5DCC" w:rsidRPr="003E5DCC" w:rsidRDefault="003E5DCC" w:rsidP="003E5DCC"/>
    <w:p w14:paraId="7642C2E3" w14:textId="7A3B67BC" w:rsidR="003E5DCC" w:rsidRPr="003E5DCC" w:rsidRDefault="003E5DCC" w:rsidP="003E5DCC">
      <w:pPr>
        <w:tabs>
          <w:tab w:val="left" w:pos="5893"/>
        </w:tabs>
      </w:pPr>
      <w:r>
        <w:tab/>
      </w:r>
    </w:p>
    <w:sectPr w:rsidR="003E5DCC" w:rsidRPr="003E5DCC" w:rsidSect="00D25856">
      <w:footerReference w:type="default" r:id="rId10"/>
      <w:pgSz w:w="12240" w:h="15840"/>
      <w:pgMar w:top="720" w:right="144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51FF" w14:textId="77777777" w:rsidR="00EF7973" w:rsidRDefault="00EF7973" w:rsidP="005421DA">
      <w:pPr>
        <w:spacing w:after="0" w:line="240" w:lineRule="auto"/>
      </w:pPr>
      <w:r>
        <w:separator/>
      </w:r>
    </w:p>
  </w:endnote>
  <w:endnote w:type="continuationSeparator" w:id="0">
    <w:p w14:paraId="196024EB" w14:textId="77777777" w:rsidR="00EF7973" w:rsidRDefault="00EF7973" w:rsidP="0054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88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1F98A3" w14:textId="77777777" w:rsidR="00321B3F" w:rsidRDefault="00321B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7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7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2F5445" w14:textId="69A89A06" w:rsidR="00321B3F" w:rsidRDefault="00321B3F">
    <w:pPr>
      <w:pStyle w:val="Footer"/>
    </w:pPr>
    <w:r>
      <w:rPr>
        <w:rFonts w:ascii="Arial" w:hAnsi="Arial"/>
        <w:b/>
        <w:sz w:val="16"/>
      </w:rPr>
      <w:t>ANNUAL REGISTRATION FINANCIAL INSTITUTION HOLDING COMPANIES (</w:t>
    </w:r>
    <w:r w:rsidR="00494257">
      <w:rPr>
        <w:rFonts w:ascii="Arial" w:hAnsi="Arial"/>
        <w:b/>
        <w:sz w:val="16"/>
      </w:rPr>
      <w:t>0</w:t>
    </w:r>
    <w:r w:rsidR="003E5DCC">
      <w:rPr>
        <w:rFonts w:ascii="Arial" w:hAnsi="Arial"/>
        <w:b/>
        <w:sz w:val="16"/>
      </w:rPr>
      <w:t>5</w:t>
    </w:r>
    <w:r w:rsidR="00494257">
      <w:rPr>
        <w:rFonts w:ascii="Arial" w:hAnsi="Arial"/>
        <w:b/>
        <w:sz w:val="16"/>
      </w:rPr>
      <w:t>/</w:t>
    </w:r>
    <w:r w:rsidR="003E5DCC">
      <w:rPr>
        <w:rFonts w:ascii="Arial" w:hAnsi="Arial"/>
        <w:b/>
        <w:sz w:val="16"/>
      </w:rPr>
      <w:t>19</w:t>
    </w:r>
    <w:r w:rsidR="00494257">
      <w:rPr>
        <w:rFonts w:ascii="Arial" w:hAnsi="Arial"/>
        <w:b/>
        <w:sz w:val="16"/>
      </w:rPr>
      <w:t>/202</w:t>
    </w:r>
    <w:r w:rsidR="003E5DCC">
      <w:rPr>
        <w:rFonts w:ascii="Arial" w:hAnsi="Arial"/>
        <w:b/>
        <w:sz w:val="16"/>
      </w:rPr>
      <w:t>6</w:t>
    </w:r>
    <w:r w:rsidR="001F61A2">
      <w:rPr>
        <w:rFonts w:ascii="Arial" w:hAnsi="Arial"/>
        <w:b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FDCB" w14:textId="77777777" w:rsidR="00EF7973" w:rsidRDefault="00EF7973" w:rsidP="005421DA">
      <w:pPr>
        <w:spacing w:after="0" w:line="240" w:lineRule="auto"/>
      </w:pPr>
      <w:r>
        <w:separator/>
      </w:r>
    </w:p>
  </w:footnote>
  <w:footnote w:type="continuationSeparator" w:id="0">
    <w:p w14:paraId="163B7887" w14:textId="77777777" w:rsidR="00EF7973" w:rsidRDefault="00EF7973" w:rsidP="00542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60CAC"/>
    <w:multiLevelType w:val="hybridMultilevel"/>
    <w:tmpl w:val="A84AD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E9F"/>
    <w:multiLevelType w:val="hybridMultilevel"/>
    <w:tmpl w:val="00D092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75464">
    <w:abstractNumId w:val="0"/>
  </w:num>
  <w:num w:numId="2" w16cid:durableId="167421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DA"/>
    <w:rsid w:val="00000BE9"/>
    <w:rsid w:val="0005169F"/>
    <w:rsid w:val="00056149"/>
    <w:rsid w:val="0007405B"/>
    <w:rsid w:val="001A63AA"/>
    <w:rsid w:val="001A702A"/>
    <w:rsid w:val="001F2B25"/>
    <w:rsid w:val="001F61A2"/>
    <w:rsid w:val="00254C15"/>
    <w:rsid w:val="0031490D"/>
    <w:rsid w:val="00316819"/>
    <w:rsid w:val="00321B3F"/>
    <w:rsid w:val="003406C9"/>
    <w:rsid w:val="00356AFB"/>
    <w:rsid w:val="00367409"/>
    <w:rsid w:val="003B4A5E"/>
    <w:rsid w:val="003E5DCC"/>
    <w:rsid w:val="00487C62"/>
    <w:rsid w:val="00494257"/>
    <w:rsid w:val="004F3FE9"/>
    <w:rsid w:val="0052190E"/>
    <w:rsid w:val="005421DA"/>
    <w:rsid w:val="00543533"/>
    <w:rsid w:val="0062025C"/>
    <w:rsid w:val="006321B0"/>
    <w:rsid w:val="00660235"/>
    <w:rsid w:val="00683129"/>
    <w:rsid w:val="006E023F"/>
    <w:rsid w:val="006F314F"/>
    <w:rsid w:val="007005A9"/>
    <w:rsid w:val="007A40AF"/>
    <w:rsid w:val="007B7A2D"/>
    <w:rsid w:val="008529B5"/>
    <w:rsid w:val="008E7817"/>
    <w:rsid w:val="00914363"/>
    <w:rsid w:val="00921AE0"/>
    <w:rsid w:val="0093089D"/>
    <w:rsid w:val="009609C4"/>
    <w:rsid w:val="009D66CD"/>
    <w:rsid w:val="009E0C06"/>
    <w:rsid w:val="009F5385"/>
    <w:rsid w:val="00A42C9D"/>
    <w:rsid w:val="00A50988"/>
    <w:rsid w:val="00A577C8"/>
    <w:rsid w:val="00A70B9B"/>
    <w:rsid w:val="00A73E61"/>
    <w:rsid w:val="00AB2E75"/>
    <w:rsid w:val="00AB3112"/>
    <w:rsid w:val="00AD65C4"/>
    <w:rsid w:val="00B63EBC"/>
    <w:rsid w:val="00BA798F"/>
    <w:rsid w:val="00BB7422"/>
    <w:rsid w:val="00BC7E19"/>
    <w:rsid w:val="00BE4387"/>
    <w:rsid w:val="00C45A3D"/>
    <w:rsid w:val="00C9421D"/>
    <w:rsid w:val="00CA297C"/>
    <w:rsid w:val="00CF6DFB"/>
    <w:rsid w:val="00D17E0B"/>
    <w:rsid w:val="00D25856"/>
    <w:rsid w:val="00D46AC8"/>
    <w:rsid w:val="00DB4026"/>
    <w:rsid w:val="00DC566D"/>
    <w:rsid w:val="00DE0DFF"/>
    <w:rsid w:val="00E4218E"/>
    <w:rsid w:val="00EB1DC3"/>
    <w:rsid w:val="00EB25D9"/>
    <w:rsid w:val="00ED6E35"/>
    <w:rsid w:val="00EF7973"/>
    <w:rsid w:val="00F45A80"/>
    <w:rsid w:val="00F51E7A"/>
    <w:rsid w:val="00F5360C"/>
    <w:rsid w:val="00F63780"/>
    <w:rsid w:val="00F80CF0"/>
    <w:rsid w:val="00F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8394B6F"/>
  <w15:chartTrackingRefBased/>
  <w15:docId w15:val="{B06ACED9-D586-498C-80FB-E8B98FB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21DA"/>
    <w:pPr>
      <w:keepNext/>
      <w:widowControl w:val="0"/>
      <w:tabs>
        <w:tab w:val="center" w:pos="5040"/>
      </w:tabs>
      <w:spacing w:after="0" w:line="240" w:lineRule="auto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1DA"/>
  </w:style>
  <w:style w:type="paragraph" w:styleId="Footer">
    <w:name w:val="footer"/>
    <w:basedOn w:val="Normal"/>
    <w:link w:val="FooterChar"/>
    <w:uiPriority w:val="99"/>
    <w:unhideWhenUsed/>
    <w:rsid w:val="00542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1DA"/>
  </w:style>
  <w:style w:type="character" w:customStyle="1" w:styleId="Heading1Char">
    <w:name w:val="Heading 1 Char"/>
    <w:basedOn w:val="DefaultParagraphFont"/>
    <w:link w:val="Heading1"/>
    <w:rsid w:val="005421DA"/>
    <w:rPr>
      <w:rFonts w:ascii="Arial" w:eastAsia="Times New Roman" w:hAnsi="Arial" w:cs="Times New Roman"/>
      <w:b/>
      <w:snapToGrid w:val="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73E61"/>
    <w:rPr>
      <w:color w:val="808080"/>
    </w:rPr>
  </w:style>
  <w:style w:type="table" w:styleId="TableGrid">
    <w:name w:val="Table Grid"/>
    <w:basedOn w:val="TableNormal"/>
    <w:uiPriority w:val="39"/>
    <w:rsid w:val="00F5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B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0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4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i@uta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cure.utah.gov/b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55B2-660A-4F81-8981-73694371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Farnsworth</dc:creator>
  <cp:keywords/>
  <dc:description/>
  <cp:lastModifiedBy>Bruce Stewart</cp:lastModifiedBy>
  <cp:revision>2</cp:revision>
  <cp:lastPrinted>2026-05-19T19:21:00Z</cp:lastPrinted>
  <dcterms:created xsi:type="dcterms:W3CDTF">2026-05-19T19:49:00Z</dcterms:created>
  <dcterms:modified xsi:type="dcterms:W3CDTF">2026-05-19T19:49:00Z</dcterms:modified>
</cp:coreProperties>
</file>